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80" w:rsidRPr="00E474DE" w:rsidRDefault="00305D80" w:rsidP="00940151">
      <w:pPr>
        <w:shd w:val="clear" w:color="auto" w:fill="FFFFFF"/>
        <w:tabs>
          <w:tab w:val="left" w:leader="underscore" w:pos="3408"/>
        </w:tabs>
        <w:ind w:left="1104"/>
        <w:jc w:val="right"/>
        <w:rPr>
          <w:color w:val="FF0000"/>
          <w:sz w:val="15"/>
          <w:szCs w:val="15"/>
        </w:rPr>
      </w:pPr>
    </w:p>
    <w:p w:rsidR="00305D80" w:rsidRPr="00E474DE" w:rsidRDefault="00305D80" w:rsidP="00940151">
      <w:pPr>
        <w:shd w:val="clear" w:color="auto" w:fill="FFFFFF"/>
        <w:tabs>
          <w:tab w:val="left" w:leader="underscore" w:pos="3408"/>
        </w:tabs>
        <w:ind w:left="1104"/>
        <w:jc w:val="right"/>
        <w:rPr>
          <w:color w:val="FF0000"/>
          <w:sz w:val="15"/>
          <w:szCs w:val="15"/>
        </w:rPr>
      </w:pPr>
    </w:p>
    <w:p w:rsidR="00305D80" w:rsidRPr="00F70524" w:rsidRDefault="00305D80" w:rsidP="00D27712">
      <w:pPr>
        <w:jc w:val="center"/>
        <w:rPr>
          <w:b/>
          <w:bCs/>
          <w:sz w:val="15"/>
          <w:szCs w:val="15"/>
        </w:rPr>
      </w:pPr>
      <w:r w:rsidRPr="00F70524">
        <w:rPr>
          <w:b/>
          <w:bCs/>
          <w:sz w:val="15"/>
          <w:szCs w:val="15"/>
        </w:rPr>
        <w:t xml:space="preserve">Д О Г О В О </w:t>
      </w:r>
      <w:proofErr w:type="gramStart"/>
      <w:r w:rsidRPr="00F70524">
        <w:rPr>
          <w:b/>
          <w:bCs/>
          <w:sz w:val="15"/>
          <w:szCs w:val="15"/>
        </w:rPr>
        <w:t>Р</w:t>
      </w:r>
      <w:proofErr w:type="gramEnd"/>
      <w:r w:rsidRPr="00F70524">
        <w:rPr>
          <w:b/>
          <w:bCs/>
          <w:sz w:val="15"/>
          <w:szCs w:val="15"/>
        </w:rPr>
        <w:t xml:space="preserve">  № ______________</w:t>
      </w:r>
    </w:p>
    <w:p w:rsidR="00305D80" w:rsidRPr="00F70524" w:rsidRDefault="00305D80" w:rsidP="00D27712">
      <w:pPr>
        <w:jc w:val="center"/>
        <w:rPr>
          <w:b/>
          <w:bCs/>
          <w:sz w:val="15"/>
          <w:szCs w:val="15"/>
        </w:rPr>
      </w:pPr>
      <w:r w:rsidRPr="00F70524">
        <w:rPr>
          <w:b/>
          <w:bCs/>
          <w:sz w:val="15"/>
          <w:szCs w:val="15"/>
        </w:rPr>
        <w:t>возмездного оказания медицинских работ (услуг)</w:t>
      </w:r>
    </w:p>
    <w:p w:rsidR="00305D80" w:rsidRPr="00F70524" w:rsidRDefault="00305D80" w:rsidP="00D848DA">
      <w:pPr>
        <w:rPr>
          <w:sz w:val="15"/>
          <w:szCs w:val="15"/>
        </w:rPr>
      </w:pPr>
      <w:r w:rsidRPr="00F70524">
        <w:rPr>
          <w:b/>
          <w:bCs/>
          <w:sz w:val="15"/>
          <w:szCs w:val="15"/>
        </w:rPr>
        <w:t>г. Ростов-на-Дону                                                                                                                                                                                                      «___»_______________20____г.</w:t>
      </w:r>
    </w:p>
    <w:p w:rsidR="00305D80" w:rsidRPr="00F70524" w:rsidRDefault="00D63311" w:rsidP="001002B3">
      <w:pPr>
        <w:shd w:val="clear" w:color="auto" w:fill="FFFFFF"/>
        <w:tabs>
          <w:tab w:val="left" w:leader="underscore" w:pos="6197"/>
          <w:tab w:val="left" w:leader="underscore" w:pos="7224"/>
        </w:tabs>
        <w:spacing w:line="180" w:lineRule="exact"/>
        <w:jc w:val="both"/>
        <w:rPr>
          <w:position w:val="-10"/>
          <w:sz w:val="15"/>
          <w:szCs w:val="15"/>
        </w:rPr>
      </w:pPr>
      <w:r w:rsidRPr="00F70524">
        <w:rPr>
          <w:sz w:val="15"/>
          <w:szCs w:val="15"/>
        </w:rPr>
        <w:t>Общество с</w:t>
      </w:r>
      <w:r w:rsidR="001002B3" w:rsidRPr="00F70524">
        <w:rPr>
          <w:sz w:val="15"/>
          <w:szCs w:val="15"/>
        </w:rPr>
        <w:t xml:space="preserve"> ограниченной ответственностью </w:t>
      </w:r>
      <w:r w:rsidR="00B34898" w:rsidRPr="00F70524">
        <w:rPr>
          <w:sz w:val="15"/>
          <w:szCs w:val="15"/>
        </w:rPr>
        <w:t xml:space="preserve">«Центр медицинских осмотров», </w:t>
      </w:r>
      <w:r w:rsidR="00305D80" w:rsidRPr="00F70524">
        <w:rPr>
          <w:sz w:val="15"/>
          <w:szCs w:val="15"/>
        </w:rPr>
        <w:t xml:space="preserve">адрес местонахождения: </w:t>
      </w:r>
      <w:r w:rsidR="00B34898" w:rsidRPr="00F70524">
        <w:rPr>
          <w:sz w:val="15"/>
          <w:szCs w:val="15"/>
        </w:rPr>
        <w:t>344010, Ростовская область, г. Ростов-на-Дону, ул</w:t>
      </w:r>
      <w:proofErr w:type="gramStart"/>
      <w:r w:rsidR="00B34898" w:rsidRPr="00F70524">
        <w:rPr>
          <w:sz w:val="15"/>
          <w:szCs w:val="15"/>
        </w:rPr>
        <w:t>.М</w:t>
      </w:r>
      <w:proofErr w:type="gramEnd"/>
      <w:r w:rsidR="00B34898" w:rsidRPr="00F70524">
        <w:rPr>
          <w:sz w:val="15"/>
          <w:szCs w:val="15"/>
        </w:rPr>
        <w:t>аксима Горького, 149/95,</w:t>
      </w:r>
      <w:r w:rsidR="00305D80" w:rsidRPr="00F70524">
        <w:rPr>
          <w:color w:val="FF0000"/>
          <w:sz w:val="15"/>
          <w:szCs w:val="15"/>
        </w:rPr>
        <w:t>,</w:t>
      </w:r>
      <w:r w:rsidR="00305D80" w:rsidRPr="00F70524">
        <w:rPr>
          <w:sz w:val="15"/>
          <w:szCs w:val="15"/>
        </w:rPr>
        <w:t xml:space="preserve"> ОГРН № </w:t>
      </w:r>
      <w:r w:rsidR="00B34898" w:rsidRPr="00F70524">
        <w:rPr>
          <w:sz w:val="15"/>
          <w:szCs w:val="15"/>
        </w:rPr>
        <w:t>1136164003942</w:t>
      </w:r>
      <w:r w:rsidR="00305D80" w:rsidRPr="00F70524">
        <w:rPr>
          <w:sz w:val="15"/>
          <w:szCs w:val="15"/>
        </w:rPr>
        <w:t>;</w:t>
      </w:r>
      <w:r w:rsidR="00814EB9" w:rsidRPr="00F70524">
        <w:rPr>
          <w:sz w:val="15"/>
          <w:szCs w:val="15"/>
        </w:rPr>
        <w:t xml:space="preserve"> лицензия</w:t>
      </w:r>
      <w:r w:rsidR="00305D80" w:rsidRPr="00F70524">
        <w:rPr>
          <w:sz w:val="15"/>
          <w:szCs w:val="15"/>
        </w:rPr>
        <w:t xml:space="preserve"> на осуществление ме</w:t>
      </w:r>
      <w:r w:rsidR="00814EB9" w:rsidRPr="00F70524">
        <w:rPr>
          <w:sz w:val="15"/>
          <w:szCs w:val="15"/>
        </w:rPr>
        <w:t xml:space="preserve">дицинской деятельности от </w:t>
      </w:r>
      <w:r w:rsidR="00B34898" w:rsidRPr="00F70524">
        <w:rPr>
          <w:sz w:val="15"/>
          <w:szCs w:val="15"/>
        </w:rPr>
        <w:t>12.11.2013.</w:t>
      </w:r>
      <w:r w:rsidR="00814EB9" w:rsidRPr="00F70524">
        <w:rPr>
          <w:sz w:val="15"/>
          <w:szCs w:val="15"/>
        </w:rPr>
        <w:t xml:space="preserve"> № </w:t>
      </w:r>
      <w:r w:rsidR="00B34898" w:rsidRPr="00F70524">
        <w:rPr>
          <w:sz w:val="15"/>
          <w:szCs w:val="15"/>
        </w:rPr>
        <w:t>ЛО-61-01-003128</w:t>
      </w:r>
      <w:r w:rsidR="00814EB9" w:rsidRPr="00F70524">
        <w:rPr>
          <w:sz w:val="15"/>
          <w:szCs w:val="15"/>
        </w:rPr>
        <w:t>, выданная</w:t>
      </w:r>
      <w:r w:rsidR="00F00B81" w:rsidRPr="00F70524">
        <w:rPr>
          <w:sz w:val="15"/>
          <w:szCs w:val="15"/>
        </w:rPr>
        <w:t xml:space="preserve"> бессрочно</w:t>
      </w:r>
      <w:r w:rsidR="00814EB9" w:rsidRPr="00F70524">
        <w:rPr>
          <w:sz w:val="15"/>
          <w:szCs w:val="15"/>
        </w:rPr>
        <w:t xml:space="preserve"> Министерством Здравоохранения Ростовской области </w:t>
      </w:r>
      <w:r w:rsidR="00652999" w:rsidRPr="00F70524">
        <w:rPr>
          <w:sz w:val="15"/>
          <w:szCs w:val="15"/>
        </w:rPr>
        <w:t xml:space="preserve">(344029, г. Ростов-на-Дону, ул. 1-й Конной Армии 33, тел. 8 </w:t>
      </w:r>
      <w:r w:rsidR="00305D80" w:rsidRPr="00F70524">
        <w:rPr>
          <w:sz w:val="15"/>
          <w:szCs w:val="15"/>
        </w:rPr>
        <w:t xml:space="preserve">(863) </w:t>
      </w:r>
      <w:r w:rsidR="00652999" w:rsidRPr="00F70524">
        <w:rPr>
          <w:sz w:val="15"/>
          <w:szCs w:val="15"/>
        </w:rPr>
        <w:t xml:space="preserve">242-42-14), </w:t>
      </w:r>
      <w:r w:rsidR="00305D80" w:rsidRPr="00F70524">
        <w:rPr>
          <w:sz w:val="15"/>
          <w:szCs w:val="15"/>
        </w:rPr>
        <w:t>в лице</w:t>
      </w:r>
      <w:r w:rsidR="00EE03A8" w:rsidRPr="00F70524">
        <w:rPr>
          <w:sz w:val="15"/>
          <w:szCs w:val="15"/>
        </w:rPr>
        <w:t xml:space="preserve"> </w:t>
      </w:r>
      <w:r w:rsidR="001002B3" w:rsidRPr="00F70524">
        <w:rPr>
          <w:sz w:val="15"/>
          <w:szCs w:val="15"/>
        </w:rPr>
        <w:t>администратора ____________ действующего на основани</w:t>
      </w:r>
      <w:proofErr w:type="gramStart"/>
      <w:r w:rsidR="001002B3" w:rsidRPr="00F70524">
        <w:rPr>
          <w:sz w:val="15"/>
          <w:szCs w:val="15"/>
        </w:rPr>
        <w:t>е</w:t>
      </w:r>
      <w:proofErr w:type="gramEnd"/>
      <w:r w:rsidR="001002B3" w:rsidRPr="00F70524">
        <w:rPr>
          <w:sz w:val="15"/>
          <w:szCs w:val="15"/>
        </w:rPr>
        <w:t xml:space="preserve"> доверенности №14 от 09.01.2017г</w:t>
      </w:r>
      <w:r w:rsidR="00305D80" w:rsidRPr="00F70524">
        <w:rPr>
          <w:sz w:val="15"/>
          <w:szCs w:val="15"/>
        </w:rPr>
        <w:t>, именуемого в дальнейшем «Исполнитель</w:t>
      </w:r>
      <w:r w:rsidR="00A36F40" w:rsidRPr="00F70524">
        <w:rPr>
          <w:sz w:val="15"/>
          <w:szCs w:val="15"/>
        </w:rPr>
        <w:t>»</w:t>
      </w:r>
      <w:r w:rsidR="00305D80" w:rsidRPr="00F70524">
        <w:rPr>
          <w:sz w:val="15"/>
          <w:szCs w:val="15"/>
        </w:rPr>
        <w:t xml:space="preserve"> с одной стороны и ________________________________________________________________</w:t>
      </w:r>
    </w:p>
    <w:p w:rsidR="00305D80" w:rsidRPr="00F70524" w:rsidRDefault="00305D80" w:rsidP="00BB78F2">
      <w:pPr>
        <w:jc w:val="center"/>
        <w:rPr>
          <w:position w:val="-10"/>
          <w:sz w:val="12"/>
          <w:szCs w:val="12"/>
        </w:rPr>
      </w:pPr>
      <w:r w:rsidRPr="00F70524">
        <w:rPr>
          <w:position w:val="-10"/>
          <w:sz w:val="12"/>
          <w:szCs w:val="12"/>
        </w:rPr>
        <w:t>(указывается полностью фамилия, имя, отчество; число, месяц и год рождения)</w:t>
      </w:r>
    </w:p>
    <w:p w:rsidR="00305D80" w:rsidRPr="00F70524" w:rsidRDefault="00305D80" w:rsidP="007C3F75">
      <w:pPr>
        <w:shd w:val="clear" w:color="auto" w:fill="FFFFFF"/>
        <w:tabs>
          <w:tab w:val="left" w:leader="underscore" w:pos="2990"/>
          <w:tab w:val="left" w:leader="underscore" w:pos="4190"/>
          <w:tab w:val="left" w:leader="underscore" w:pos="5030"/>
          <w:tab w:val="left" w:leader="underscore" w:pos="6000"/>
          <w:tab w:val="left" w:leader="underscore" w:pos="6797"/>
          <w:tab w:val="left" w:leader="underscore" w:pos="10773"/>
        </w:tabs>
        <w:spacing w:line="180" w:lineRule="exact"/>
        <w:jc w:val="both"/>
        <w:rPr>
          <w:sz w:val="15"/>
          <w:szCs w:val="15"/>
        </w:rPr>
      </w:pPr>
      <w:r w:rsidRPr="00F70524">
        <w:rPr>
          <w:spacing w:val="-3"/>
          <w:sz w:val="15"/>
          <w:szCs w:val="15"/>
        </w:rPr>
        <w:t xml:space="preserve">паспорт: </w:t>
      </w:r>
      <w:r w:rsidRPr="00F70524">
        <w:rPr>
          <w:sz w:val="15"/>
          <w:szCs w:val="15"/>
        </w:rPr>
        <w:t>серия, № _____________________________________</w:t>
      </w:r>
      <w:r w:rsidRPr="00F70524">
        <w:rPr>
          <w:spacing w:val="-7"/>
          <w:sz w:val="15"/>
          <w:szCs w:val="15"/>
        </w:rPr>
        <w:t xml:space="preserve"> выдан (когда и кем) __________________________________________________________________________________</w:t>
      </w:r>
    </w:p>
    <w:p w:rsidR="00305D80" w:rsidRPr="00F70524" w:rsidRDefault="00305D80" w:rsidP="007C3F75">
      <w:pPr>
        <w:shd w:val="clear" w:color="auto" w:fill="FFFFFF"/>
        <w:tabs>
          <w:tab w:val="left" w:leader="underscore" w:pos="10773"/>
        </w:tabs>
        <w:spacing w:line="180" w:lineRule="exact"/>
        <w:rPr>
          <w:sz w:val="15"/>
          <w:szCs w:val="15"/>
        </w:rPr>
      </w:pPr>
      <w:proofErr w:type="spellStart"/>
      <w:r w:rsidRPr="00F70524">
        <w:rPr>
          <w:sz w:val="15"/>
          <w:szCs w:val="15"/>
        </w:rPr>
        <w:t>адресместа</w:t>
      </w:r>
      <w:proofErr w:type="spellEnd"/>
      <w:r w:rsidRPr="00F70524">
        <w:rPr>
          <w:sz w:val="15"/>
          <w:szCs w:val="15"/>
        </w:rPr>
        <w:t xml:space="preserve"> жительства: ______________________________________________________________________________________________________________________________</w:t>
      </w:r>
    </w:p>
    <w:p w:rsidR="00305D80" w:rsidRPr="00F70524" w:rsidRDefault="00305D80" w:rsidP="007C3F75">
      <w:pPr>
        <w:shd w:val="clear" w:color="auto" w:fill="FFFFFF"/>
        <w:tabs>
          <w:tab w:val="left" w:leader="underscore" w:pos="10773"/>
        </w:tabs>
        <w:spacing w:line="180" w:lineRule="exact"/>
        <w:rPr>
          <w:sz w:val="15"/>
          <w:szCs w:val="15"/>
        </w:rPr>
      </w:pPr>
      <w:r w:rsidRPr="00F70524">
        <w:rPr>
          <w:sz w:val="15"/>
          <w:szCs w:val="15"/>
        </w:rPr>
        <w:t>____________________________________________________________________________________________________________________________________________________</w:t>
      </w:r>
    </w:p>
    <w:p w:rsidR="00305D80" w:rsidRPr="00F70524" w:rsidRDefault="00305D80" w:rsidP="007C3F75">
      <w:pPr>
        <w:shd w:val="clear" w:color="auto" w:fill="FFFFFF"/>
        <w:tabs>
          <w:tab w:val="left" w:leader="underscore" w:pos="10773"/>
        </w:tabs>
        <w:spacing w:line="180" w:lineRule="exact"/>
        <w:jc w:val="both"/>
        <w:rPr>
          <w:sz w:val="15"/>
          <w:szCs w:val="15"/>
        </w:rPr>
      </w:pPr>
      <w:r w:rsidRPr="00F70524">
        <w:rPr>
          <w:sz w:val="15"/>
          <w:szCs w:val="15"/>
        </w:rPr>
        <w:t>телефон: ___________________________________________________________________________________________________________________________________</w:t>
      </w:r>
    </w:p>
    <w:p w:rsidR="00305D80" w:rsidRPr="00F70524" w:rsidRDefault="00D75A95" w:rsidP="007C3F75">
      <w:pPr>
        <w:shd w:val="clear" w:color="auto" w:fill="FFFFFF"/>
        <w:tabs>
          <w:tab w:val="left" w:leader="underscore" w:pos="10773"/>
        </w:tabs>
        <w:spacing w:line="180" w:lineRule="exact"/>
        <w:jc w:val="both"/>
        <w:rPr>
          <w:sz w:val="15"/>
          <w:szCs w:val="15"/>
        </w:rPr>
      </w:pPr>
      <w:r w:rsidRPr="00F70524">
        <w:rPr>
          <w:sz w:val="15"/>
          <w:szCs w:val="15"/>
        </w:rPr>
        <w:t>именуемый в дальнейшем «Заказчик</w:t>
      </w:r>
      <w:r w:rsidR="00305D80" w:rsidRPr="00F70524">
        <w:rPr>
          <w:sz w:val="15"/>
          <w:szCs w:val="15"/>
        </w:rPr>
        <w:t>», с другой стороны, заключили настоящий договор о нижеследующем:</w:t>
      </w:r>
    </w:p>
    <w:p w:rsidR="00305D80" w:rsidRPr="00F70524" w:rsidRDefault="00305D80" w:rsidP="00DE027E">
      <w:pPr>
        <w:widowControl/>
        <w:autoSpaceDE/>
        <w:autoSpaceDN/>
        <w:adjustRightInd/>
        <w:jc w:val="center"/>
        <w:rPr>
          <w:b/>
          <w:bCs/>
          <w:sz w:val="15"/>
          <w:szCs w:val="15"/>
        </w:rPr>
      </w:pPr>
    </w:p>
    <w:p w:rsidR="00305D80" w:rsidRPr="00F70524" w:rsidRDefault="00305D80" w:rsidP="00DE027E">
      <w:pPr>
        <w:widowControl/>
        <w:autoSpaceDE/>
        <w:autoSpaceDN/>
        <w:adjustRightInd/>
        <w:jc w:val="center"/>
        <w:rPr>
          <w:b/>
          <w:bCs/>
          <w:sz w:val="15"/>
          <w:szCs w:val="15"/>
        </w:rPr>
      </w:pPr>
      <w:r w:rsidRPr="00F70524">
        <w:rPr>
          <w:b/>
          <w:bCs/>
          <w:sz w:val="15"/>
          <w:szCs w:val="15"/>
        </w:rPr>
        <w:t>1. ПРЕДМЕТ ДОГОВОРА</w:t>
      </w:r>
    </w:p>
    <w:p w:rsidR="00305D80" w:rsidRPr="00F70524" w:rsidRDefault="00305D80" w:rsidP="007C3F75">
      <w:pPr>
        <w:shd w:val="clear" w:color="auto" w:fill="FFFFFF"/>
        <w:spacing w:line="180" w:lineRule="exact"/>
        <w:rPr>
          <w:b/>
          <w:bCs/>
          <w:sz w:val="15"/>
          <w:szCs w:val="15"/>
        </w:rPr>
      </w:pPr>
      <w:r w:rsidRPr="00F70524">
        <w:rPr>
          <w:spacing w:val="-2"/>
          <w:sz w:val="15"/>
          <w:szCs w:val="15"/>
        </w:rPr>
        <w:t xml:space="preserve">1.1.Заказчик поручает и оплачивает, а Исполнитель обязуется оказать следующие медицинские услуги: </w:t>
      </w:r>
      <w:r w:rsidRPr="00F70524">
        <w:rPr>
          <w:b/>
          <w:bCs/>
          <w:sz w:val="15"/>
          <w:szCs w:val="15"/>
        </w:rPr>
        <w:t>_____</w:t>
      </w:r>
      <w:r w:rsidR="001002B3" w:rsidRPr="00F70524">
        <w:rPr>
          <w:b/>
          <w:bCs/>
          <w:sz w:val="15"/>
          <w:szCs w:val="15"/>
        </w:rPr>
        <w:t>(спецификация)</w:t>
      </w:r>
      <w:r w:rsidRPr="00F70524">
        <w:rPr>
          <w:b/>
          <w:bCs/>
          <w:sz w:val="15"/>
          <w:szCs w:val="15"/>
        </w:rPr>
        <w:t>_______________________________________________________</w:t>
      </w:r>
    </w:p>
    <w:p w:rsidR="00305D80" w:rsidRPr="00F70524" w:rsidRDefault="00305D80" w:rsidP="007C3F75">
      <w:pPr>
        <w:shd w:val="clear" w:color="auto" w:fill="FFFFFF"/>
        <w:spacing w:line="180" w:lineRule="exact"/>
        <w:jc w:val="both"/>
        <w:rPr>
          <w:spacing w:val="-1"/>
          <w:sz w:val="15"/>
          <w:szCs w:val="15"/>
        </w:rPr>
      </w:pPr>
      <w:r w:rsidRPr="00F70524">
        <w:rPr>
          <w:spacing w:val="-1"/>
          <w:sz w:val="15"/>
          <w:szCs w:val="15"/>
        </w:rPr>
        <w:t>1.2. Увеличение объема оказываемых медицинских услуг возможно при наличии соответствующих оснований и осуществляется по согласованию сторон, в соответствии с дополнительным соглашением к настоящему договору.</w:t>
      </w:r>
    </w:p>
    <w:p w:rsidR="00305D80" w:rsidRPr="00F70524" w:rsidRDefault="00305D80" w:rsidP="00CA5680">
      <w:pPr>
        <w:jc w:val="center"/>
        <w:rPr>
          <w:b/>
          <w:bCs/>
          <w:sz w:val="15"/>
          <w:szCs w:val="15"/>
        </w:rPr>
      </w:pPr>
    </w:p>
    <w:p w:rsidR="00305D80" w:rsidRPr="00F70524" w:rsidRDefault="00305D80" w:rsidP="00CA5680">
      <w:pPr>
        <w:jc w:val="center"/>
        <w:rPr>
          <w:b/>
          <w:bCs/>
          <w:sz w:val="15"/>
          <w:szCs w:val="15"/>
        </w:rPr>
      </w:pPr>
      <w:r w:rsidRPr="00F70524">
        <w:rPr>
          <w:b/>
          <w:bCs/>
          <w:sz w:val="15"/>
          <w:szCs w:val="15"/>
        </w:rPr>
        <w:t>2. УСЛОВИЯ И  ПОРЯДОК ОПЛАТЫ МЕДИЦИНСКИХ УСЛУГ</w:t>
      </w:r>
    </w:p>
    <w:p w:rsidR="00305D80" w:rsidRPr="00F70524" w:rsidRDefault="00305D80" w:rsidP="00003762">
      <w:pPr>
        <w:shd w:val="clear" w:color="auto" w:fill="FFFFFF"/>
        <w:tabs>
          <w:tab w:val="left" w:leader="underscore" w:pos="6782"/>
          <w:tab w:val="left" w:leader="underscore" w:pos="8030"/>
        </w:tabs>
        <w:spacing w:line="180" w:lineRule="exact"/>
        <w:jc w:val="both"/>
        <w:rPr>
          <w:sz w:val="15"/>
          <w:szCs w:val="15"/>
        </w:rPr>
      </w:pPr>
      <w:r w:rsidRPr="00F70524">
        <w:rPr>
          <w:sz w:val="15"/>
          <w:szCs w:val="15"/>
        </w:rPr>
        <w:t>2.1 .Стоимость медицинских услуг, указанных в п.1.1. настоящего договора составляет  _______________________________________________</w:t>
      </w:r>
    </w:p>
    <w:p w:rsidR="00305D80" w:rsidRPr="00F70524" w:rsidRDefault="00305D80" w:rsidP="00003762">
      <w:pPr>
        <w:shd w:val="clear" w:color="auto" w:fill="FFFFFF"/>
        <w:spacing w:line="180" w:lineRule="exact"/>
        <w:jc w:val="both"/>
        <w:rPr>
          <w:sz w:val="15"/>
          <w:szCs w:val="15"/>
        </w:rPr>
      </w:pPr>
      <w:r w:rsidRPr="00F70524">
        <w:rPr>
          <w:sz w:val="15"/>
          <w:szCs w:val="15"/>
        </w:rPr>
        <w:t>2.2. Заказчик (либо другое лицо) осуществляет 100%-ную предоплату медицинских услуг.</w:t>
      </w:r>
    </w:p>
    <w:p w:rsidR="00305D80" w:rsidRPr="00F70524" w:rsidRDefault="00305D80" w:rsidP="00E124BC">
      <w:pPr>
        <w:shd w:val="clear" w:color="auto" w:fill="FFFFFF"/>
        <w:spacing w:line="180" w:lineRule="exact"/>
        <w:jc w:val="both"/>
        <w:rPr>
          <w:sz w:val="15"/>
          <w:szCs w:val="15"/>
        </w:rPr>
      </w:pPr>
      <w:r w:rsidRPr="00F70524">
        <w:rPr>
          <w:sz w:val="15"/>
          <w:szCs w:val="15"/>
        </w:rPr>
        <w:t>2.3.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05D80" w:rsidRPr="00F70524" w:rsidRDefault="00305D80" w:rsidP="00003762">
      <w:pPr>
        <w:shd w:val="clear" w:color="auto" w:fill="FFFFFF"/>
        <w:spacing w:line="180" w:lineRule="exact"/>
        <w:jc w:val="both"/>
        <w:rPr>
          <w:sz w:val="15"/>
          <w:szCs w:val="15"/>
        </w:rPr>
      </w:pPr>
      <w:r w:rsidRPr="00F70524">
        <w:rPr>
          <w:sz w:val="15"/>
          <w:szCs w:val="15"/>
        </w:rPr>
        <w:t>2.4. В случае досрочного расторжения  настоящего договора по желанию Заказчика (когда это не связано с ненадлежащим выполнением или невыполнением Исполнителем условий настоящего договора) внесенная им оплата возвращается за вычетом стоимости уже оказанных Исполнителем услуг и суммы понесенных им убытков, связанных с досрочным расторжением договора.</w:t>
      </w:r>
    </w:p>
    <w:p w:rsidR="00305D80" w:rsidRPr="00F70524" w:rsidRDefault="00305D80" w:rsidP="00003762">
      <w:pPr>
        <w:shd w:val="clear" w:color="auto" w:fill="FFFFFF"/>
        <w:tabs>
          <w:tab w:val="left" w:pos="3544"/>
        </w:tabs>
        <w:spacing w:line="180" w:lineRule="exact"/>
        <w:jc w:val="both"/>
        <w:rPr>
          <w:sz w:val="15"/>
          <w:szCs w:val="15"/>
        </w:rPr>
      </w:pPr>
      <w:r w:rsidRPr="00F70524">
        <w:rPr>
          <w:sz w:val="15"/>
          <w:szCs w:val="15"/>
        </w:rPr>
        <w:t>2.5.Медицинские услуги могут оказываться в полном объеме стандарта медицинской помощи либо по просьбе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2257E" w:rsidRPr="00F70524" w:rsidRDefault="0012257E" w:rsidP="00CA5680">
      <w:pPr>
        <w:jc w:val="center"/>
        <w:rPr>
          <w:b/>
          <w:bCs/>
          <w:sz w:val="15"/>
          <w:szCs w:val="15"/>
        </w:rPr>
      </w:pPr>
    </w:p>
    <w:p w:rsidR="00305D80" w:rsidRPr="00F70524" w:rsidRDefault="00305D80" w:rsidP="00CA5680">
      <w:pPr>
        <w:jc w:val="center"/>
        <w:rPr>
          <w:b/>
          <w:bCs/>
          <w:sz w:val="15"/>
          <w:szCs w:val="15"/>
        </w:rPr>
      </w:pPr>
      <w:r w:rsidRPr="00F70524">
        <w:rPr>
          <w:b/>
          <w:bCs/>
          <w:sz w:val="15"/>
          <w:szCs w:val="15"/>
        </w:rPr>
        <w:t>3. ПРАВА И ОБЯЗАННОСТИ СТОРОН</w:t>
      </w:r>
    </w:p>
    <w:p w:rsidR="00305D80" w:rsidRPr="00F70524" w:rsidRDefault="00305D80" w:rsidP="00003762">
      <w:pPr>
        <w:shd w:val="clear" w:color="auto" w:fill="FFFFFF"/>
        <w:spacing w:line="180" w:lineRule="exact"/>
        <w:jc w:val="both"/>
        <w:rPr>
          <w:sz w:val="15"/>
          <w:szCs w:val="15"/>
        </w:rPr>
      </w:pPr>
      <w:r w:rsidRPr="00F70524">
        <w:rPr>
          <w:b/>
          <w:bCs/>
          <w:sz w:val="15"/>
          <w:szCs w:val="15"/>
        </w:rPr>
        <w:t>3.1. Исполнитель обязан:</w:t>
      </w:r>
    </w:p>
    <w:p w:rsidR="00305D80" w:rsidRPr="00F70524" w:rsidRDefault="00305D80" w:rsidP="00003762">
      <w:pPr>
        <w:shd w:val="clear" w:color="auto" w:fill="FFFFFF"/>
        <w:spacing w:line="180" w:lineRule="exact"/>
        <w:jc w:val="both"/>
        <w:rPr>
          <w:sz w:val="15"/>
          <w:szCs w:val="15"/>
        </w:rPr>
      </w:pPr>
      <w:r w:rsidRPr="00F70524">
        <w:rPr>
          <w:sz w:val="15"/>
          <w:szCs w:val="15"/>
        </w:rPr>
        <w:t>3.1.1. Информировать в доступной форме Заказчика о том, что он вправе получить медицинскую помощь по оказываемому виду медицинских услуг по настоящему договору в соответствии с Территориальной программой государственных гарантий оказания гражданам РФ бесплатной медицинской помощи в РО в муниципальных, областных, краевых,  республиканских и прочих медицинских лечебных учреждениях РФ.</w:t>
      </w:r>
    </w:p>
    <w:p w:rsidR="00305D80" w:rsidRPr="00F70524" w:rsidRDefault="00305D80" w:rsidP="00003762">
      <w:pPr>
        <w:shd w:val="clear" w:color="auto" w:fill="FFFFFF"/>
        <w:tabs>
          <w:tab w:val="left" w:pos="403"/>
        </w:tabs>
        <w:spacing w:line="180" w:lineRule="exact"/>
        <w:jc w:val="both"/>
        <w:rPr>
          <w:sz w:val="15"/>
          <w:szCs w:val="15"/>
        </w:rPr>
      </w:pPr>
      <w:r w:rsidRPr="00F70524">
        <w:rPr>
          <w:sz w:val="15"/>
          <w:szCs w:val="15"/>
        </w:rPr>
        <w:t>3.1.2.Обеспечить предоставление медицинских услуг  с использованием методов и</w:t>
      </w:r>
      <w:r w:rsidR="00FE51DE" w:rsidRPr="00F70524">
        <w:rPr>
          <w:sz w:val="15"/>
          <w:szCs w:val="15"/>
        </w:rPr>
        <w:t xml:space="preserve"> </w:t>
      </w:r>
      <w:r w:rsidRPr="00F70524">
        <w:rPr>
          <w:sz w:val="15"/>
          <w:szCs w:val="15"/>
        </w:rPr>
        <w:t>технологий, разрешенных на территории РФ.</w:t>
      </w:r>
    </w:p>
    <w:p w:rsidR="00305D80" w:rsidRPr="00F70524" w:rsidRDefault="00305D80" w:rsidP="00003762">
      <w:pPr>
        <w:shd w:val="clear" w:color="auto" w:fill="FFFFFF"/>
        <w:tabs>
          <w:tab w:val="left" w:pos="403"/>
        </w:tabs>
        <w:spacing w:line="180" w:lineRule="exact"/>
        <w:jc w:val="both"/>
        <w:rPr>
          <w:sz w:val="15"/>
          <w:szCs w:val="15"/>
        </w:rPr>
      </w:pPr>
      <w:r w:rsidRPr="00F70524">
        <w:rPr>
          <w:sz w:val="15"/>
          <w:szCs w:val="15"/>
        </w:rPr>
        <w:t>3.1.3. Предоставлять Заказчику по его просьбе  информацию, в т.ч. копии медицинской документации, в соответствии с законодательством.</w:t>
      </w:r>
    </w:p>
    <w:p w:rsidR="00305D80" w:rsidRPr="00F70524" w:rsidRDefault="00305D80" w:rsidP="00003762">
      <w:pPr>
        <w:shd w:val="clear" w:color="auto" w:fill="FFFFFF"/>
        <w:spacing w:line="180" w:lineRule="exact"/>
        <w:jc w:val="both"/>
        <w:rPr>
          <w:sz w:val="15"/>
          <w:szCs w:val="15"/>
        </w:rPr>
      </w:pPr>
      <w:r w:rsidRPr="00F70524">
        <w:rPr>
          <w:sz w:val="15"/>
          <w:szCs w:val="15"/>
        </w:rPr>
        <w:t>3.1.4.Оказывать предусмотренные настоящим договором медицинские услуги в соответствии с режимом работы  лечебного учреждения в  течение срока, указанного в разделе 5 настоящего договора.</w:t>
      </w:r>
    </w:p>
    <w:p w:rsidR="00305D80" w:rsidRPr="00F70524" w:rsidRDefault="00305D80" w:rsidP="00003762">
      <w:pPr>
        <w:shd w:val="clear" w:color="auto" w:fill="FFFFFF"/>
        <w:spacing w:line="180" w:lineRule="exact"/>
        <w:jc w:val="both"/>
        <w:rPr>
          <w:sz w:val="15"/>
          <w:szCs w:val="15"/>
        </w:rPr>
      </w:pPr>
      <w:r w:rsidRPr="00F70524">
        <w:rPr>
          <w:sz w:val="15"/>
          <w:szCs w:val="15"/>
        </w:rPr>
        <w:t>3.1.5. Соблюдать врачебную тайну.</w:t>
      </w:r>
    </w:p>
    <w:p w:rsidR="00305D80" w:rsidRPr="00F70524" w:rsidRDefault="00305D80" w:rsidP="00003762">
      <w:pPr>
        <w:shd w:val="clear" w:color="auto" w:fill="FFFFFF"/>
        <w:tabs>
          <w:tab w:val="left" w:pos="426"/>
        </w:tabs>
        <w:spacing w:line="180" w:lineRule="exact"/>
        <w:jc w:val="both"/>
        <w:rPr>
          <w:sz w:val="15"/>
          <w:szCs w:val="15"/>
        </w:rPr>
      </w:pPr>
      <w:r w:rsidRPr="00F70524">
        <w:rPr>
          <w:sz w:val="15"/>
          <w:szCs w:val="15"/>
        </w:rPr>
        <w:t xml:space="preserve">3.1.6. Извещать Заказчика о возникших обстоятельствах, наличие которых может повлиять на изменение условий настоящего договора. </w:t>
      </w:r>
    </w:p>
    <w:p w:rsidR="00305D80" w:rsidRPr="00F70524" w:rsidRDefault="00305D80" w:rsidP="00003762">
      <w:pPr>
        <w:shd w:val="clear" w:color="auto" w:fill="FFFFFF"/>
        <w:tabs>
          <w:tab w:val="left" w:pos="426"/>
        </w:tabs>
        <w:spacing w:line="180" w:lineRule="exact"/>
        <w:jc w:val="both"/>
        <w:rPr>
          <w:sz w:val="15"/>
          <w:szCs w:val="15"/>
        </w:rPr>
      </w:pPr>
      <w:r w:rsidRPr="00F70524">
        <w:rPr>
          <w:sz w:val="15"/>
          <w:szCs w:val="15"/>
        </w:rPr>
        <w:t>3.1.7.Оказывать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305D80" w:rsidRPr="00F70524" w:rsidRDefault="00305D80" w:rsidP="00003762">
      <w:pPr>
        <w:shd w:val="clear" w:color="auto" w:fill="FFFFFF"/>
        <w:tabs>
          <w:tab w:val="left" w:leader="underscore" w:pos="142"/>
        </w:tabs>
        <w:jc w:val="both"/>
        <w:rPr>
          <w:sz w:val="15"/>
          <w:szCs w:val="15"/>
        </w:rPr>
      </w:pPr>
      <w:r w:rsidRPr="00F70524">
        <w:rPr>
          <w:b/>
          <w:bCs/>
          <w:sz w:val="15"/>
          <w:szCs w:val="15"/>
        </w:rPr>
        <w:t>3.2. Исполнитель вправе:</w:t>
      </w:r>
    </w:p>
    <w:p w:rsidR="00305D80" w:rsidRPr="00F70524" w:rsidRDefault="00305D80" w:rsidP="00003762">
      <w:pPr>
        <w:jc w:val="both"/>
        <w:rPr>
          <w:sz w:val="15"/>
          <w:szCs w:val="15"/>
        </w:rPr>
      </w:pPr>
      <w:r w:rsidRPr="00F70524">
        <w:rPr>
          <w:sz w:val="15"/>
          <w:szCs w:val="15"/>
        </w:rPr>
        <w:t>3.2.1. Получать от Заказчика информацию и медицинскую документацию, необходимую для качественного оказания медицинских услуг.</w:t>
      </w:r>
    </w:p>
    <w:p w:rsidR="00305D80" w:rsidRPr="00F70524" w:rsidRDefault="00305D80" w:rsidP="00003762">
      <w:pPr>
        <w:jc w:val="both"/>
        <w:rPr>
          <w:sz w:val="15"/>
          <w:szCs w:val="15"/>
        </w:rPr>
      </w:pPr>
      <w:r w:rsidRPr="00F70524">
        <w:rPr>
          <w:sz w:val="15"/>
          <w:szCs w:val="15"/>
        </w:rPr>
        <w:t>3.2.2. Требовать от Заказчика определенного поведения, обеспечивающего качественное предоставление медицинских услуг.</w:t>
      </w:r>
    </w:p>
    <w:p w:rsidR="00305D80" w:rsidRPr="00F70524" w:rsidRDefault="00305D80" w:rsidP="00003762">
      <w:pPr>
        <w:shd w:val="clear" w:color="auto" w:fill="FFFFFF"/>
        <w:tabs>
          <w:tab w:val="left" w:pos="461"/>
        </w:tabs>
        <w:jc w:val="both"/>
        <w:rPr>
          <w:sz w:val="15"/>
          <w:szCs w:val="15"/>
        </w:rPr>
      </w:pPr>
      <w:r w:rsidRPr="00F70524">
        <w:rPr>
          <w:sz w:val="15"/>
          <w:szCs w:val="15"/>
        </w:rPr>
        <w:t>3.2.3. Оказывать медицинские услуги только после выполнения Заказчиком условий  п.п. 2.2.-2.4. раздела 2 настоящего договора.</w:t>
      </w:r>
    </w:p>
    <w:p w:rsidR="00305D80" w:rsidRPr="00F70524" w:rsidRDefault="00305D80" w:rsidP="00003762">
      <w:pPr>
        <w:shd w:val="clear" w:color="auto" w:fill="FFFFFF"/>
        <w:tabs>
          <w:tab w:val="left" w:pos="461"/>
        </w:tabs>
        <w:jc w:val="both"/>
        <w:rPr>
          <w:sz w:val="15"/>
          <w:szCs w:val="15"/>
        </w:rPr>
      </w:pPr>
      <w:r w:rsidRPr="00F70524">
        <w:rPr>
          <w:sz w:val="15"/>
          <w:szCs w:val="15"/>
        </w:rPr>
        <w:t>3.2.4. Требовать от Заказчика соблюдения всех условий настоящего договора.</w:t>
      </w:r>
    </w:p>
    <w:p w:rsidR="00305D80" w:rsidRPr="00F70524" w:rsidRDefault="00305D80" w:rsidP="00003762">
      <w:pPr>
        <w:shd w:val="clear" w:color="auto" w:fill="FFFFFF"/>
        <w:tabs>
          <w:tab w:val="left" w:pos="350"/>
        </w:tabs>
        <w:jc w:val="both"/>
        <w:rPr>
          <w:b/>
          <w:bCs/>
          <w:sz w:val="15"/>
          <w:szCs w:val="15"/>
        </w:rPr>
      </w:pPr>
      <w:r w:rsidRPr="00F70524">
        <w:rPr>
          <w:b/>
          <w:bCs/>
          <w:sz w:val="15"/>
          <w:szCs w:val="15"/>
        </w:rPr>
        <w:t>3.3. Заказчик обязан:</w:t>
      </w:r>
    </w:p>
    <w:p w:rsidR="00305D80" w:rsidRPr="00F70524" w:rsidRDefault="00305D80" w:rsidP="00003762">
      <w:pPr>
        <w:shd w:val="clear" w:color="auto" w:fill="FFFFFF"/>
        <w:tabs>
          <w:tab w:val="left" w:pos="461"/>
        </w:tabs>
        <w:jc w:val="both"/>
        <w:rPr>
          <w:sz w:val="15"/>
          <w:szCs w:val="15"/>
        </w:rPr>
      </w:pPr>
      <w:r w:rsidRPr="00F70524">
        <w:rPr>
          <w:sz w:val="15"/>
          <w:szCs w:val="15"/>
        </w:rPr>
        <w:t>3.3.1. Оплатить предоставляемые услуги в соответствии с условиями раздела 2 настоящего договора.</w:t>
      </w:r>
    </w:p>
    <w:p w:rsidR="00305D80" w:rsidRPr="00F70524" w:rsidRDefault="00305D80" w:rsidP="00003762">
      <w:pPr>
        <w:shd w:val="clear" w:color="auto" w:fill="FFFFFF"/>
        <w:tabs>
          <w:tab w:val="left" w:pos="461"/>
        </w:tabs>
        <w:jc w:val="both"/>
        <w:rPr>
          <w:sz w:val="15"/>
          <w:szCs w:val="15"/>
        </w:rPr>
      </w:pPr>
      <w:r w:rsidRPr="00F70524">
        <w:rPr>
          <w:sz w:val="15"/>
          <w:szCs w:val="15"/>
        </w:rPr>
        <w:t>3.3.2. Выполнять требования лечащего врача, обеспечивающие качественное предоставление медицинских услуг, включая сообщение необходимой для этого информации, предоставление необходимой медицинской документации.</w:t>
      </w:r>
    </w:p>
    <w:p w:rsidR="00305D80" w:rsidRPr="00F70524" w:rsidRDefault="00305D80" w:rsidP="00003762">
      <w:pPr>
        <w:shd w:val="clear" w:color="auto" w:fill="FFFFFF"/>
        <w:tabs>
          <w:tab w:val="left" w:pos="461"/>
        </w:tabs>
        <w:jc w:val="both"/>
        <w:rPr>
          <w:sz w:val="15"/>
          <w:szCs w:val="15"/>
        </w:rPr>
      </w:pPr>
      <w:r w:rsidRPr="00F70524">
        <w:rPr>
          <w:sz w:val="15"/>
          <w:szCs w:val="15"/>
        </w:rPr>
        <w:t>3.3.3. Соблюдать Правила внутреннего распорядка медицинского  учреждения, лечебно-охранительный режим, правила техники безопасности и пожарной  безопасности.</w:t>
      </w:r>
    </w:p>
    <w:p w:rsidR="00305D80" w:rsidRPr="00F70524" w:rsidRDefault="00305D80" w:rsidP="00003762">
      <w:pPr>
        <w:shd w:val="clear" w:color="auto" w:fill="FFFFFF"/>
        <w:tabs>
          <w:tab w:val="left" w:pos="350"/>
        </w:tabs>
        <w:jc w:val="both"/>
        <w:rPr>
          <w:b/>
          <w:bCs/>
          <w:sz w:val="15"/>
          <w:szCs w:val="15"/>
        </w:rPr>
      </w:pPr>
      <w:r w:rsidRPr="00F70524">
        <w:rPr>
          <w:b/>
          <w:bCs/>
          <w:sz w:val="15"/>
          <w:szCs w:val="15"/>
        </w:rPr>
        <w:t>3.4. Заказчик вправе:</w:t>
      </w:r>
    </w:p>
    <w:p w:rsidR="00305D80" w:rsidRPr="00F70524" w:rsidRDefault="00305D80" w:rsidP="00003762">
      <w:pPr>
        <w:shd w:val="clear" w:color="auto" w:fill="FFFFFF"/>
        <w:tabs>
          <w:tab w:val="left" w:pos="461"/>
        </w:tabs>
        <w:jc w:val="both"/>
        <w:rPr>
          <w:sz w:val="15"/>
          <w:szCs w:val="15"/>
        </w:rPr>
      </w:pPr>
      <w:r w:rsidRPr="00F70524">
        <w:rPr>
          <w:sz w:val="15"/>
          <w:szCs w:val="15"/>
        </w:rPr>
        <w:t>3.4.1. Требовать от Исполнителя предоставления медицинских услуг надлежащего качества.</w:t>
      </w:r>
    </w:p>
    <w:p w:rsidR="00305D80" w:rsidRPr="00F70524" w:rsidRDefault="00305D80" w:rsidP="00003762">
      <w:pPr>
        <w:shd w:val="clear" w:color="auto" w:fill="FFFFFF"/>
        <w:tabs>
          <w:tab w:val="left" w:pos="461"/>
        </w:tabs>
        <w:jc w:val="both"/>
        <w:rPr>
          <w:sz w:val="15"/>
          <w:szCs w:val="15"/>
        </w:rPr>
      </w:pPr>
      <w:r w:rsidRPr="00F70524">
        <w:rPr>
          <w:sz w:val="15"/>
          <w:szCs w:val="15"/>
        </w:rPr>
        <w:t>3.4.2. Требовать от Исполнителя предоставления информации об оказываемых им платных медицинских услугах, а также копий медицинской документации.</w:t>
      </w:r>
    </w:p>
    <w:p w:rsidR="00305D80" w:rsidRPr="00F70524" w:rsidRDefault="00305D80" w:rsidP="00003762">
      <w:pPr>
        <w:shd w:val="clear" w:color="auto" w:fill="FFFFFF"/>
        <w:tabs>
          <w:tab w:val="left" w:pos="461"/>
        </w:tabs>
        <w:jc w:val="both"/>
        <w:rPr>
          <w:sz w:val="15"/>
          <w:szCs w:val="15"/>
        </w:rPr>
      </w:pPr>
      <w:r w:rsidRPr="00F70524">
        <w:rPr>
          <w:sz w:val="15"/>
          <w:szCs w:val="15"/>
        </w:rPr>
        <w:t>3.4.3. Не оплачивать дополнительных медицинских услуг, предоставление которых не было согласовано с ним.</w:t>
      </w:r>
    </w:p>
    <w:p w:rsidR="00305D80" w:rsidRPr="00F70524" w:rsidRDefault="00305D80" w:rsidP="00003762">
      <w:pPr>
        <w:shd w:val="clear" w:color="auto" w:fill="FFFFFF"/>
        <w:tabs>
          <w:tab w:val="left" w:pos="461"/>
        </w:tabs>
        <w:jc w:val="both"/>
        <w:rPr>
          <w:sz w:val="15"/>
          <w:szCs w:val="15"/>
        </w:rPr>
      </w:pPr>
      <w:r w:rsidRPr="00F70524">
        <w:rPr>
          <w:sz w:val="15"/>
          <w:szCs w:val="15"/>
        </w:rPr>
        <w:t>3.4.4. Требовать соблюдения Исполнителем сроков предоставления медицинских услуг, указанных в настоящем договоре.</w:t>
      </w:r>
    </w:p>
    <w:p w:rsidR="0012257E" w:rsidRPr="00F70524" w:rsidRDefault="00305D80" w:rsidP="00EE03A8">
      <w:pPr>
        <w:shd w:val="clear" w:color="auto" w:fill="FFFFFF"/>
        <w:tabs>
          <w:tab w:val="left" w:pos="461"/>
        </w:tabs>
        <w:jc w:val="both"/>
        <w:rPr>
          <w:sz w:val="15"/>
          <w:szCs w:val="15"/>
        </w:rPr>
      </w:pPr>
      <w:r w:rsidRPr="00F70524">
        <w:rPr>
          <w:b/>
          <w:bCs/>
          <w:sz w:val="15"/>
          <w:szCs w:val="15"/>
        </w:rPr>
        <w:t xml:space="preserve">3.5. </w:t>
      </w:r>
      <w:r w:rsidRPr="00F70524">
        <w:rPr>
          <w:sz w:val="15"/>
          <w:szCs w:val="15"/>
        </w:rPr>
        <w:t xml:space="preserve">Заказчик подписью в договоре подтверждает свое желание на получение платных медицинских услуг в </w:t>
      </w:r>
      <w:r w:rsidR="000F01D4" w:rsidRPr="00F70524">
        <w:rPr>
          <w:sz w:val="15"/>
          <w:szCs w:val="15"/>
        </w:rPr>
        <w:t>ООО «</w:t>
      </w:r>
      <w:r w:rsidR="00EE03A8" w:rsidRPr="00F70524">
        <w:rPr>
          <w:sz w:val="15"/>
          <w:szCs w:val="15"/>
        </w:rPr>
        <w:t>Центр медицинских осмотров</w:t>
      </w:r>
      <w:r w:rsidR="000F01D4" w:rsidRPr="00F70524">
        <w:rPr>
          <w:sz w:val="15"/>
          <w:szCs w:val="15"/>
        </w:rPr>
        <w:t>»</w:t>
      </w:r>
      <w:r w:rsidRPr="00F70524">
        <w:rPr>
          <w:sz w:val="15"/>
          <w:szCs w:val="15"/>
        </w:rPr>
        <w:t xml:space="preserve"> и информирован о том, что в соответствии с Федеральным Законом от 29.11.2010г. №326-ФЗ, медицинская помощь, включенная в базовую программу ОМС, может быть оказана бесплатно в лечебных учреждениях РФ за счет средств ОМС.</w:t>
      </w:r>
    </w:p>
    <w:p w:rsidR="00305D80" w:rsidRPr="00F70524" w:rsidRDefault="00305D80" w:rsidP="00003762">
      <w:pPr>
        <w:shd w:val="clear" w:color="auto" w:fill="FFFFFF"/>
        <w:tabs>
          <w:tab w:val="left" w:pos="461"/>
        </w:tabs>
        <w:jc w:val="center"/>
        <w:rPr>
          <w:sz w:val="15"/>
          <w:szCs w:val="15"/>
        </w:rPr>
      </w:pPr>
      <w:r w:rsidRPr="00F70524">
        <w:rPr>
          <w:b/>
          <w:bCs/>
          <w:sz w:val="15"/>
          <w:szCs w:val="15"/>
        </w:rPr>
        <w:t>4.ОТВЕТСТВЕННОСТЬ  СТОРОН</w:t>
      </w:r>
    </w:p>
    <w:p w:rsidR="00305D80" w:rsidRPr="00F70524" w:rsidRDefault="00305D80" w:rsidP="00003762">
      <w:pPr>
        <w:shd w:val="clear" w:color="auto" w:fill="FFFFFF"/>
        <w:tabs>
          <w:tab w:val="left" w:pos="389"/>
        </w:tabs>
        <w:jc w:val="both"/>
        <w:rPr>
          <w:sz w:val="15"/>
          <w:szCs w:val="15"/>
        </w:rPr>
      </w:pPr>
      <w:r w:rsidRPr="00F70524">
        <w:rPr>
          <w:sz w:val="15"/>
          <w:szCs w:val="15"/>
        </w:rPr>
        <w:t>4.1. Исполнитель несет предусмотренную действующим законодательством ответственность за невыполнение или ненадлежащее выполнение условий настоящего договора</w:t>
      </w:r>
    </w:p>
    <w:p w:rsidR="00305D80" w:rsidRPr="00F70524" w:rsidRDefault="00305D80" w:rsidP="00003762">
      <w:pPr>
        <w:shd w:val="clear" w:color="auto" w:fill="FFFFFF"/>
        <w:tabs>
          <w:tab w:val="left" w:pos="389"/>
        </w:tabs>
        <w:jc w:val="both"/>
        <w:rPr>
          <w:sz w:val="15"/>
          <w:szCs w:val="15"/>
        </w:rPr>
      </w:pPr>
      <w:r w:rsidRPr="00F70524">
        <w:rPr>
          <w:sz w:val="15"/>
          <w:szCs w:val="15"/>
        </w:rPr>
        <w:t>4.2. Исполнитель освобождается от ответственности, если докажет, что невыполнение или ненадлежащее выполнение условий  настоящего договора произошло вследствие действия непреодолимой силы, по вине самого Заказчика, в иных случаях, предусмотренных законодательством.</w:t>
      </w:r>
    </w:p>
    <w:p w:rsidR="0082018D" w:rsidRPr="00F70524" w:rsidRDefault="0082018D" w:rsidP="00EE03A8">
      <w:pPr>
        <w:rPr>
          <w:b/>
          <w:bCs/>
          <w:color w:val="FF0000"/>
          <w:sz w:val="15"/>
          <w:szCs w:val="15"/>
        </w:rPr>
      </w:pPr>
    </w:p>
    <w:p w:rsidR="00305D80" w:rsidRPr="00F70524" w:rsidRDefault="00305D80" w:rsidP="00003762">
      <w:pPr>
        <w:jc w:val="center"/>
        <w:rPr>
          <w:b/>
          <w:bCs/>
          <w:sz w:val="15"/>
          <w:szCs w:val="15"/>
        </w:rPr>
      </w:pPr>
      <w:r w:rsidRPr="00F70524">
        <w:rPr>
          <w:b/>
          <w:bCs/>
          <w:sz w:val="15"/>
          <w:szCs w:val="15"/>
        </w:rPr>
        <w:t>5. СРОКИ ДЕЙСТВИЯ ДОГОВОРА</w:t>
      </w:r>
    </w:p>
    <w:p w:rsidR="00305D80" w:rsidRPr="00F70524" w:rsidRDefault="00305D80" w:rsidP="00003762">
      <w:pPr>
        <w:jc w:val="both"/>
        <w:rPr>
          <w:sz w:val="15"/>
          <w:szCs w:val="15"/>
        </w:rPr>
      </w:pPr>
      <w:r w:rsidRPr="00F70524">
        <w:rPr>
          <w:sz w:val="15"/>
          <w:szCs w:val="15"/>
        </w:rPr>
        <w:t>5.1. Договор вступает в силу с момента его подписания. Срок действия настоящего договора  распространяется на период оказания медицинских услуг, указанных в п.1.1. настоящего договора.</w:t>
      </w:r>
    </w:p>
    <w:p w:rsidR="00305D80" w:rsidRPr="00F70524" w:rsidRDefault="00305D80" w:rsidP="00003762">
      <w:pPr>
        <w:jc w:val="both"/>
        <w:rPr>
          <w:sz w:val="15"/>
          <w:szCs w:val="15"/>
        </w:rPr>
      </w:pPr>
      <w:r w:rsidRPr="00F70524">
        <w:rPr>
          <w:sz w:val="15"/>
          <w:szCs w:val="15"/>
        </w:rPr>
        <w:t xml:space="preserve">5.2. Срок оказания медицинских услуг: с момента подписания сторонами договора до полного исполнения сторонами договорных обязательств, но не более 30 календарных дней, начиная </w:t>
      </w:r>
      <w:proofErr w:type="gramStart"/>
      <w:r w:rsidRPr="00F70524">
        <w:rPr>
          <w:sz w:val="15"/>
          <w:szCs w:val="15"/>
        </w:rPr>
        <w:t>с даты подписания</w:t>
      </w:r>
      <w:proofErr w:type="gramEnd"/>
      <w:r w:rsidRPr="00F70524">
        <w:rPr>
          <w:sz w:val="15"/>
          <w:szCs w:val="15"/>
        </w:rPr>
        <w:t xml:space="preserve"> договора. </w:t>
      </w:r>
    </w:p>
    <w:p w:rsidR="00305D80" w:rsidRPr="00F70524" w:rsidRDefault="00305D80" w:rsidP="00003762">
      <w:pPr>
        <w:shd w:val="clear" w:color="auto" w:fill="FFFFFF"/>
        <w:tabs>
          <w:tab w:val="left" w:pos="336"/>
        </w:tabs>
        <w:jc w:val="both"/>
        <w:rPr>
          <w:sz w:val="15"/>
          <w:szCs w:val="15"/>
        </w:rPr>
      </w:pPr>
      <w:r w:rsidRPr="00F70524">
        <w:rPr>
          <w:sz w:val="15"/>
          <w:szCs w:val="15"/>
        </w:rPr>
        <w:t>5.3.Срок оказания медицинских услуг по настоящему договору может быть изменен по согласованию сторон, оформленному в виде дополнительного соглашения к настоящему договору, по объективным причинам при наличии соответствующих оснований.</w:t>
      </w:r>
    </w:p>
    <w:p w:rsidR="00305D80" w:rsidRPr="00F70524" w:rsidRDefault="00305D80" w:rsidP="00003762">
      <w:pPr>
        <w:jc w:val="center"/>
        <w:rPr>
          <w:b/>
          <w:bCs/>
          <w:sz w:val="15"/>
          <w:szCs w:val="15"/>
        </w:rPr>
      </w:pPr>
    </w:p>
    <w:p w:rsidR="007D5D91" w:rsidRPr="00F70524" w:rsidRDefault="007D5D91" w:rsidP="00003762">
      <w:pPr>
        <w:jc w:val="center"/>
        <w:rPr>
          <w:b/>
          <w:bCs/>
          <w:sz w:val="15"/>
          <w:szCs w:val="15"/>
        </w:rPr>
      </w:pPr>
    </w:p>
    <w:p w:rsidR="00305D80" w:rsidRPr="00F70524" w:rsidRDefault="00305D80" w:rsidP="00003762">
      <w:pPr>
        <w:jc w:val="center"/>
        <w:rPr>
          <w:b/>
          <w:bCs/>
          <w:sz w:val="15"/>
          <w:szCs w:val="15"/>
        </w:rPr>
      </w:pPr>
      <w:r w:rsidRPr="00F70524">
        <w:rPr>
          <w:b/>
          <w:bCs/>
          <w:sz w:val="15"/>
          <w:szCs w:val="15"/>
        </w:rPr>
        <w:t>6. ПОРЯДОК ИЗМЕНЕНИЯ И РАСТОРЖЕНИЯ ДОГОВ</w:t>
      </w:r>
      <w:r w:rsidR="007D5D91" w:rsidRPr="00F70524">
        <w:rPr>
          <w:b/>
          <w:bCs/>
          <w:sz w:val="15"/>
          <w:szCs w:val="15"/>
        </w:rPr>
        <w:t>О</w:t>
      </w:r>
      <w:r w:rsidRPr="00F70524">
        <w:rPr>
          <w:b/>
          <w:bCs/>
          <w:sz w:val="15"/>
          <w:szCs w:val="15"/>
        </w:rPr>
        <w:t>РА</w:t>
      </w:r>
    </w:p>
    <w:p w:rsidR="00305D80" w:rsidRPr="00F70524" w:rsidRDefault="00305D80" w:rsidP="00003762">
      <w:pPr>
        <w:shd w:val="clear" w:color="auto" w:fill="FFFFFF"/>
        <w:tabs>
          <w:tab w:val="left" w:pos="336"/>
        </w:tabs>
        <w:jc w:val="both"/>
        <w:rPr>
          <w:sz w:val="15"/>
          <w:szCs w:val="15"/>
        </w:rPr>
      </w:pPr>
      <w:r w:rsidRPr="00F70524">
        <w:rPr>
          <w:sz w:val="15"/>
          <w:szCs w:val="15"/>
        </w:rPr>
        <w:t>6.1. .Настоящий договор, может быть, расторгнут досрочно:</w:t>
      </w:r>
    </w:p>
    <w:p w:rsidR="00305D80" w:rsidRPr="00F70524" w:rsidRDefault="00305D80" w:rsidP="00003762">
      <w:pPr>
        <w:shd w:val="clear" w:color="auto" w:fill="FFFFFF"/>
        <w:tabs>
          <w:tab w:val="left" w:pos="854"/>
        </w:tabs>
        <w:jc w:val="both"/>
        <w:rPr>
          <w:sz w:val="15"/>
          <w:szCs w:val="15"/>
        </w:rPr>
      </w:pPr>
      <w:r w:rsidRPr="00F70524">
        <w:rPr>
          <w:sz w:val="15"/>
          <w:szCs w:val="15"/>
        </w:rPr>
        <w:t>- по инициативе Заказчика в письменном виде;</w:t>
      </w:r>
    </w:p>
    <w:p w:rsidR="00305D80" w:rsidRPr="00F70524" w:rsidRDefault="00305D80" w:rsidP="00003762">
      <w:pPr>
        <w:shd w:val="clear" w:color="auto" w:fill="FFFFFF"/>
        <w:tabs>
          <w:tab w:val="left" w:pos="854"/>
        </w:tabs>
        <w:jc w:val="both"/>
        <w:rPr>
          <w:sz w:val="15"/>
          <w:szCs w:val="15"/>
        </w:rPr>
      </w:pPr>
      <w:r w:rsidRPr="00F70524">
        <w:rPr>
          <w:sz w:val="15"/>
          <w:szCs w:val="15"/>
        </w:rPr>
        <w:t>- в связи с нарушением Исполнителем или Заказчиком условий настоящего договора;</w:t>
      </w:r>
    </w:p>
    <w:p w:rsidR="00305D80" w:rsidRPr="00F70524" w:rsidRDefault="00305D80" w:rsidP="00003762">
      <w:pPr>
        <w:jc w:val="both"/>
        <w:rPr>
          <w:sz w:val="15"/>
          <w:szCs w:val="15"/>
        </w:rPr>
      </w:pPr>
      <w:r w:rsidRPr="00F70524">
        <w:rPr>
          <w:sz w:val="15"/>
          <w:szCs w:val="15"/>
        </w:rPr>
        <w:t>- при наличии иных обстоятельств</w:t>
      </w:r>
      <w:r w:rsidR="00FE51DE" w:rsidRPr="00F70524">
        <w:rPr>
          <w:sz w:val="15"/>
          <w:szCs w:val="15"/>
        </w:rPr>
        <w:t>,</w:t>
      </w:r>
      <w:r w:rsidRPr="00F70524">
        <w:rPr>
          <w:sz w:val="15"/>
          <w:szCs w:val="15"/>
        </w:rPr>
        <w:t xml:space="preserve"> предусмотренных законодательством РФ.</w:t>
      </w:r>
    </w:p>
    <w:p w:rsidR="00305D80" w:rsidRPr="00F70524" w:rsidRDefault="00305D80" w:rsidP="00003762">
      <w:pPr>
        <w:shd w:val="clear" w:color="auto" w:fill="FFFFFF"/>
        <w:tabs>
          <w:tab w:val="left" w:pos="336"/>
        </w:tabs>
        <w:jc w:val="both"/>
        <w:rPr>
          <w:sz w:val="15"/>
          <w:szCs w:val="15"/>
        </w:rPr>
      </w:pPr>
      <w:r w:rsidRPr="00F70524">
        <w:rPr>
          <w:sz w:val="15"/>
          <w:szCs w:val="15"/>
        </w:rPr>
        <w:t>6.2. Изменения и дополнения настоящего договора производятся в письменной форме по соглашению сторон.</w:t>
      </w:r>
    </w:p>
    <w:p w:rsidR="00305D80" w:rsidRPr="00F70524" w:rsidRDefault="00305D80" w:rsidP="00003762">
      <w:pPr>
        <w:shd w:val="clear" w:color="auto" w:fill="FFFFFF"/>
        <w:tabs>
          <w:tab w:val="left" w:pos="336"/>
        </w:tabs>
        <w:jc w:val="both"/>
        <w:rPr>
          <w:sz w:val="15"/>
          <w:szCs w:val="15"/>
        </w:rPr>
      </w:pPr>
      <w:r w:rsidRPr="00F70524">
        <w:rPr>
          <w:sz w:val="15"/>
          <w:szCs w:val="15"/>
        </w:rPr>
        <w:t>6.3. В случае отказа «Потребителя»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305D80" w:rsidRPr="00F70524" w:rsidRDefault="00305D80" w:rsidP="00003762">
      <w:pPr>
        <w:jc w:val="center"/>
        <w:rPr>
          <w:b/>
          <w:bCs/>
          <w:sz w:val="15"/>
          <w:szCs w:val="15"/>
        </w:rPr>
      </w:pPr>
    </w:p>
    <w:p w:rsidR="00305D80" w:rsidRPr="00F70524" w:rsidRDefault="00305D80" w:rsidP="00003762">
      <w:pPr>
        <w:jc w:val="center"/>
        <w:rPr>
          <w:b/>
          <w:bCs/>
          <w:sz w:val="15"/>
          <w:szCs w:val="15"/>
        </w:rPr>
      </w:pPr>
      <w:r w:rsidRPr="00F70524">
        <w:rPr>
          <w:b/>
          <w:bCs/>
          <w:sz w:val="15"/>
          <w:szCs w:val="15"/>
        </w:rPr>
        <w:t>7. ИНЫЕ УСЛОВИЯ</w:t>
      </w:r>
    </w:p>
    <w:p w:rsidR="00305D80" w:rsidRPr="00F70524" w:rsidRDefault="00305D80" w:rsidP="00003762">
      <w:pPr>
        <w:shd w:val="clear" w:color="auto" w:fill="FFFFFF"/>
        <w:tabs>
          <w:tab w:val="left" w:pos="336"/>
        </w:tabs>
        <w:jc w:val="both"/>
        <w:rPr>
          <w:sz w:val="15"/>
          <w:szCs w:val="15"/>
        </w:rPr>
      </w:pPr>
      <w:r w:rsidRPr="00F70524">
        <w:rPr>
          <w:sz w:val="15"/>
          <w:szCs w:val="15"/>
        </w:rPr>
        <w:t>7.1. Споры, возникшие у сторон в связи с исполнением настоящего договора при не достижении ими соглашения, разрешаются в судебном  порядке, в соответствии с действующим законодательством РФ, с соблюдением досудебного претензионного порядка урегулирования спора и сроком рассмотрения претензии - 10 дней.</w:t>
      </w:r>
    </w:p>
    <w:p w:rsidR="00305D80" w:rsidRPr="00F70524" w:rsidRDefault="00305D80" w:rsidP="00003762">
      <w:pPr>
        <w:shd w:val="clear" w:color="auto" w:fill="FFFFFF"/>
        <w:tabs>
          <w:tab w:val="left" w:pos="336"/>
        </w:tabs>
        <w:jc w:val="both"/>
        <w:rPr>
          <w:sz w:val="16"/>
          <w:szCs w:val="16"/>
        </w:rPr>
      </w:pPr>
      <w:r w:rsidRPr="00F70524">
        <w:rPr>
          <w:sz w:val="16"/>
          <w:szCs w:val="16"/>
        </w:rPr>
        <w:lastRenderedPageBreak/>
        <w:t>7.2. По всем вопросам, не урегулированным в настоящем договоре, стороны руководствуются действующим законодательством РФ.</w:t>
      </w:r>
    </w:p>
    <w:p w:rsidR="00305D80" w:rsidRPr="00F70524" w:rsidRDefault="00305D80" w:rsidP="00E124BC">
      <w:pPr>
        <w:jc w:val="both"/>
        <w:rPr>
          <w:sz w:val="16"/>
          <w:szCs w:val="16"/>
        </w:rPr>
      </w:pPr>
      <w:r w:rsidRPr="00F70524">
        <w:rPr>
          <w:sz w:val="16"/>
          <w:szCs w:val="16"/>
        </w:rPr>
        <w:t>7.3. Настоящий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имеющих одинаковую юридическую силу.</w:t>
      </w:r>
    </w:p>
    <w:p w:rsidR="00585369" w:rsidRPr="00F70524" w:rsidRDefault="00585369" w:rsidP="00E124BC">
      <w:pPr>
        <w:jc w:val="both"/>
        <w:rPr>
          <w:sz w:val="16"/>
          <w:szCs w:val="16"/>
        </w:rPr>
      </w:pPr>
      <w:r w:rsidRPr="00F70524">
        <w:rPr>
          <w:sz w:val="16"/>
          <w:szCs w:val="16"/>
        </w:rPr>
        <w:t xml:space="preserve">7.4. </w:t>
      </w:r>
      <w:proofErr w:type="gramStart"/>
      <w:r w:rsidRPr="00F70524">
        <w:rPr>
          <w:rFonts w:eastAsia="Calibri"/>
          <w:sz w:val="16"/>
          <w:szCs w:val="16"/>
        </w:rPr>
        <w:t xml:space="preserve">В соответствии со ст. 9 Федерального закона от 27.07.2006г. № 152-ФЗ «О защите персональных данных» Заказчик дает согласие на обработку своих персональных данных, а именно: совершение действий, предусмотренных п. 3 ст. 3 Федерального закона № 152-ФЗ со всеми данными, которые находятся в распоряжении </w:t>
      </w:r>
      <w:r w:rsidR="00B1671C" w:rsidRPr="00F70524">
        <w:rPr>
          <w:rFonts w:eastAsia="Calibri"/>
          <w:sz w:val="16"/>
          <w:szCs w:val="16"/>
        </w:rPr>
        <w:t>Исполнителя</w:t>
      </w:r>
      <w:r w:rsidRPr="00F70524">
        <w:rPr>
          <w:rFonts w:eastAsia="Calibri"/>
          <w:sz w:val="16"/>
          <w:szCs w:val="16"/>
        </w:rPr>
        <w:t xml:space="preserve"> с целью</w:t>
      </w:r>
      <w:r w:rsidRPr="00F70524">
        <w:rPr>
          <w:sz w:val="16"/>
          <w:szCs w:val="16"/>
        </w:rPr>
        <w:t xml:space="preserve"> </w:t>
      </w:r>
      <w:r w:rsidRPr="00F70524">
        <w:rPr>
          <w:rFonts w:eastAsia="Calibri"/>
          <w:sz w:val="16"/>
          <w:szCs w:val="16"/>
        </w:rPr>
        <w:t>предоставлять сведения в случаях, предусмотренных федеральными законами и иными нормативно-правовыми актами</w:t>
      </w:r>
      <w:proofErr w:type="gramEnd"/>
    </w:p>
    <w:p w:rsidR="00305D80" w:rsidRPr="00F70524" w:rsidRDefault="00305D80" w:rsidP="00E124BC">
      <w:pPr>
        <w:jc w:val="both"/>
        <w:rPr>
          <w:b/>
          <w:bCs/>
          <w:sz w:val="15"/>
          <w:szCs w:val="15"/>
        </w:rPr>
      </w:pPr>
    </w:p>
    <w:p w:rsidR="00305D80" w:rsidRPr="00F70524" w:rsidRDefault="00305D80" w:rsidP="00003762">
      <w:pPr>
        <w:ind w:right="-2376"/>
        <w:jc w:val="both"/>
        <w:rPr>
          <w:b/>
          <w:bCs/>
          <w:sz w:val="15"/>
          <w:szCs w:val="15"/>
        </w:rPr>
      </w:pPr>
      <w:r w:rsidRPr="00F70524">
        <w:rPr>
          <w:b/>
          <w:bCs/>
          <w:sz w:val="15"/>
          <w:szCs w:val="15"/>
        </w:rPr>
        <w:t xml:space="preserve">  «ЗАКАЗЧИК» </w:t>
      </w:r>
      <w:r w:rsidR="008F50CD" w:rsidRPr="00F70524">
        <w:rPr>
          <w:b/>
          <w:bCs/>
          <w:sz w:val="15"/>
          <w:szCs w:val="15"/>
        </w:rPr>
        <w:t xml:space="preserve">                                                                                                                                                                                        </w:t>
      </w:r>
      <w:r w:rsidRPr="00F70524">
        <w:rPr>
          <w:b/>
          <w:bCs/>
          <w:sz w:val="15"/>
          <w:szCs w:val="15"/>
        </w:rPr>
        <w:t xml:space="preserve"> «ИСПОЛНИТЕЛЬ»</w:t>
      </w:r>
    </w:p>
    <w:p w:rsidR="00D42EFD" w:rsidRPr="00F70524" w:rsidRDefault="00D42EFD" w:rsidP="00003762">
      <w:pPr>
        <w:ind w:right="-2376"/>
        <w:jc w:val="both"/>
        <w:rPr>
          <w:b/>
          <w:bCs/>
          <w:sz w:val="15"/>
          <w:szCs w:val="15"/>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1"/>
        <w:gridCol w:w="5662"/>
      </w:tblGrid>
      <w:tr w:rsidR="001002B3" w:rsidRPr="00F70524" w:rsidTr="001002B3">
        <w:tc>
          <w:tcPr>
            <w:tcW w:w="5661" w:type="dxa"/>
          </w:tcPr>
          <w:p w:rsidR="001002B3" w:rsidRPr="00F70524" w:rsidRDefault="001002B3" w:rsidP="001002B3">
            <w:pPr>
              <w:rPr>
                <w:bCs/>
                <w:sz w:val="15"/>
                <w:szCs w:val="15"/>
              </w:rPr>
            </w:pPr>
            <w:r w:rsidRPr="00F70524">
              <w:rPr>
                <w:sz w:val="15"/>
                <w:szCs w:val="15"/>
              </w:rPr>
              <w:t>_______________________________________________________________</w:t>
            </w:r>
            <w:r w:rsidRPr="00F70524">
              <w:rPr>
                <w:b/>
                <w:bCs/>
                <w:sz w:val="15"/>
                <w:szCs w:val="15"/>
              </w:rPr>
              <w:t xml:space="preserve">                                                                                      </w:t>
            </w:r>
          </w:p>
          <w:p w:rsidR="005973D2" w:rsidRPr="00F70524" w:rsidRDefault="005973D2" w:rsidP="005973D2">
            <w:pPr>
              <w:tabs>
                <w:tab w:val="left" w:pos="7300"/>
              </w:tabs>
              <w:jc w:val="center"/>
              <w:rPr>
                <w:sz w:val="15"/>
                <w:szCs w:val="15"/>
              </w:rPr>
            </w:pPr>
            <w:r w:rsidRPr="00F70524">
              <w:rPr>
                <w:sz w:val="15"/>
                <w:szCs w:val="15"/>
              </w:rPr>
              <w:t>_______________________________________________________________</w:t>
            </w:r>
          </w:p>
          <w:p w:rsidR="001002B3" w:rsidRPr="00F70524" w:rsidRDefault="001002B3" w:rsidP="005973D2">
            <w:pPr>
              <w:tabs>
                <w:tab w:val="left" w:pos="7300"/>
              </w:tabs>
              <w:jc w:val="center"/>
              <w:rPr>
                <w:sz w:val="15"/>
                <w:szCs w:val="15"/>
              </w:rPr>
            </w:pPr>
            <w:r w:rsidRPr="00F70524">
              <w:rPr>
                <w:sz w:val="15"/>
                <w:szCs w:val="15"/>
              </w:rPr>
              <w:t xml:space="preserve">(подпись)                                                                                                                                                             </w:t>
            </w:r>
          </w:p>
          <w:p w:rsidR="001002B3" w:rsidRPr="00F70524" w:rsidRDefault="001002B3" w:rsidP="001002B3">
            <w:pPr>
              <w:tabs>
                <w:tab w:val="left" w:pos="7880"/>
              </w:tabs>
              <w:rPr>
                <w:sz w:val="15"/>
                <w:szCs w:val="15"/>
              </w:rPr>
            </w:pPr>
            <w:r w:rsidRPr="00F70524">
              <w:rPr>
                <w:sz w:val="15"/>
                <w:szCs w:val="15"/>
              </w:rPr>
              <w:t xml:space="preserve">                                                                                                                                                                                           </w:t>
            </w:r>
          </w:p>
          <w:p w:rsidR="001002B3" w:rsidRPr="00F70524" w:rsidRDefault="001002B3" w:rsidP="001002B3">
            <w:pPr>
              <w:rPr>
                <w:spacing w:val="-7"/>
                <w:sz w:val="15"/>
                <w:szCs w:val="15"/>
              </w:rPr>
            </w:pPr>
            <w:r w:rsidRPr="00F70524">
              <w:rPr>
                <w:spacing w:val="-3"/>
                <w:sz w:val="15"/>
                <w:szCs w:val="15"/>
              </w:rPr>
              <w:t xml:space="preserve">паспорт: </w:t>
            </w:r>
            <w:r w:rsidRPr="00F70524">
              <w:rPr>
                <w:sz w:val="15"/>
                <w:szCs w:val="15"/>
              </w:rPr>
              <w:t>серия, № _____________________________________</w:t>
            </w:r>
            <w:r w:rsidRPr="00F70524">
              <w:rPr>
                <w:spacing w:val="-7"/>
                <w:sz w:val="15"/>
                <w:szCs w:val="15"/>
              </w:rPr>
              <w:t xml:space="preserve">___________                                                                            </w:t>
            </w:r>
          </w:p>
          <w:p w:rsidR="001002B3" w:rsidRPr="00F70524" w:rsidRDefault="001002B3" w:rsidP="001002B3">
            <w:pPr>
              <w:rPr>
                <w:b/>
                <w:bCs/>
                <w:color w:val="FF0000"/>
                <w:sz w:val="15"/>
                <w:szCs w:val="15"/>
              </w:rPr>
            </w:pPr>
            <w:proofErr w:type="gramStart"/>
            <w:r w:rsidRPr="00F70524">
              <w:rPr>
                <w:spacing w:val="-7"/>
                <w:sz w:val="15"/>
                <w:szCs w:val="15"/>
              </w:rPr>
              <w:t>выдан</w:t>
            </w:r>
            <w:proofErr w:type="gramEnd"/>
            <w:r w:rsidRPr="00F70524">
              <w:rPr>
                <w:spacing w:val="-7"/>
                <w:sz w:val="15"/>
                <w:szCs w:val="15"/>
              </w:rPr>
              <w:t xml:space="preserve"> (когда и кем) ____________________________________________________                                                                           </w:t>
            </w:r>
          </w:p>
        </w:tc>
        <w:tc>
          <w:tcPr>
            <w:tcW w:w="5662" w:type="dxa"/>
          </w:tcPr>
          <w:p w:rsidR="001002B3" w:rsidRPr="00F70524" w:rsidRDefault="001002B3" w:rsidP="001002B3">
            <w:pPr>
              <w:rPr>
                <w:sz w:val="15"/>
                <w:szCs w:val="15"/>
              </w:rPr>
            </w:pPr>
            <w:r w:rsidRPr="00F70524">
              <w:rPr>
                <w:b/>
                <w:bCs/>
                <w:sz w:val="15"/>
                <w:szCs w:val="15"/>
              </w:rPr>
              <w:t xml:space="preserve">ООО  </w:t>
            </w:r>
            <w:r w:rsidRPr="00F70524">
              <w:rPr>
                <w:b/>
                <w:sz w:val="15"/>
                <w:szCs w:val="15"/>
              </w:rPr>
              <w:t>«Центр медицинских осмотров»</w:t>
            </w:r>
          </w:p>
          <w:p w:rsidR="001002B3" w:rsidRPr="00F70524" w:rsidRDefault="001002B3" w:rsidP="001002B3">
            <w:pPr>
              <w:tabs>
                <w:tab w:val="left" w:pos="6350"/>
              </w:tabs>
              <w:jc w:val="right"/>
              <w:rPr>
                <w:bCs/>
                <w:sz w:val="15"/>
                <w:szCs w:val="15"/>
              </w:rPr>
            </w:pPr>
            <w:r w:rsidRPr="00F70524">
              <w:rPr>
                <w:bCs/>
                <w:sz w:val="15"/>
                <w:szCs w:val="15"/>
              </w:rPr>
              <w:t xml:space="preserve">                                                                                                                                                                                           Адрес: </w:t>
            </w:r>
            <w:r w:rsidRPr="00F70524">
              <w:rPr>
                <w:sz w:val="15"/>
                <w:szCs w:val="15"/>
              </w:rPr>
              <w:t>344010, Ростовская область, г. Ростов-на-Дону,  ул</w:t>
            </w:r>
            <w:proofErr w:type="gramStart"/>
            <w:r w:rsidRPr="00F70524">
              <w:rPr>
                <w:sz w:val="15"/>
                <w:szCs w:val="15"/>
              </w:rPr>
              <w:t>.М</w:t>
            </w:r>
            <w:proofErr w:type="gramEnd"/>
            <w:r w:rsidRPr="00F70524">
              <w:rPr>
                <w:sz w:val="15"/>
                <w:szCs w:val="15"/>
              </w:rPr>
              <w:t>аксима Горького, 149/95</w:t>
            </w:r>
          </w:p>
          <w:p w:rsidR="001002B3" w:rsidRPr="00F70524" w:rsidRDefault="001002B3" w:rsidP="001002B3">
            <w:pPr>
              <w:tabs>
                <w:tab w:val="left" w:pos="7300"/>
              </w:tabs>
              <w:jc w:val="right"/>
              <w:rPr>
                <w:sz w:val="15"/>
                <w:szCs w:val="15"/>
              </w:rPr>
            </w:pPr>
            <w:r w:rsidRPr="00F70524">
              <w:rPr>
                <w:sz w:val="15"/>
                <w:szCs w:val="15"/>
              </w:rPr>
              <w:t xml:space="preserve">ИНН 616 431 24 19        КПП 616 401 001          ОГРН 11361640039 42       Тел (863)333-22-82                   </w:t>
            </w:r>
          </w:p>
          <w:p w:rsidR="001002B3" w:rsidRPr="00F70524" w:rsidRDefault="001002B3" w:rsidP="001002B3">
            <w:pPr>
              <w:tabs>
                <w:tab w:val="left" w:pos="7880"/>
              </w:tabs>
              <w:rPr>
                <w:sz w:val="15"/>
                <w:szCs w:val="15"/>
              </w:rPr>
            </w:pPr>
            <w:r w:rsidRPr="00F70524">
              <w:rPr>
                <w:sz w:val="15"/>
                <w:szCs w:val="15"/>
              </w:rPr>
              <w:t xml:space="preserve">                                                                                                                                                                                           </w:t>
            </w:r>
          </w:p>
          <w:p w:rsidR="001002B3" w:rsidRPr="00F70524" w:rsidRDefault="001002B3" w:rsidP="001002B3">
            <w:pPr>
              <w:rPr>
                <w:spacing w:val="-7"/>
                <w:sz w:val="15"/>
                <w:szCs w:val="15"/>
              </w:rPr>
            </w:pPr>
            <w:r w:rsidRPr="00F70524">
              <w:rPr>
                <w:spacing w:val="-7"/>
                <w:sz w:val="15"/>
                <w:szCs w:val="15"/>
              </w:rPr>
              <w:t xml:space="preserve">Администратор по </w:t>
            </w:r>
            <w:proofErr w:type="spellStart"/>
            <w:r w:rsidRPr="00F70524">
              <w:rPr>
                <w:spacing w:val="-7"/>
                <w:sz w:val="15"/>
                <w:szCs w:val="15"/>
              </w:rPr>
              <w:t>доверености</w:t>
            </w:r>
            <w:proofErr w:type="spellEnd"/>
            <w:r w:rsidRPr="00F70524">
              <w:rPr>
                <w:spacing w:val="-7"/>
                <w:sz w:val="15"/>
                <w:szCs w:val="15"/>
              </w:rPr>
              <w:t>_____________________________________________</w:t>
            </w:r>
          </w:p>
          <w:p w:rsidR="001002B3" w:rsidRPr="00F70524" w:rsidRDefault="001002B3" w:rsidP="001002B3">
            <w:pPr>
              <w:tabs>
                <w:tab w:val="left" w:pos="4820"/>
              </w:tabs>
              <w:rPr>
                <w:sz w:val="15"/>
                <w:szCs w:val="15"/>
              </w:rPr>
            </w:pPr>
            <w:r w:rsidRPr="00F70524">
              <w:rPr>
                <w:sz w:val="15"/>
                <w:szCs w:val="15"/>
              </w:rPr>
              <w:tab/>
              <w:t xml:space="preserve">                                                           Подпись_______________________ Дата___________________</w:t>
            </w:r>
          </w:p>
          <w:p w:rsidR="005973D2" w:rsidRPr="00F70524" w:rsidRDefault="005973D2" w:rsidP="001002B3">
            <w:pPr>
              <w:tabs>
                <w:tab w:val="left" w:pos="4820"/>
              </w:tabs>
              <w:rPr>
                <w:sz w:val="15"/>
                <w:szCs w:val="15"/>
              </w:rPr>
            </w:pPr>
            <w:r w:rsidRPr="00F70524">
              <w:rPr>
                <w:sz w:val="15"/>
                <w:szCs w:val="15"/>
              </w:rPr>
              <w:t>Печать</w:t>
            </w:r>
          </w:p>
          <w:p w:rsidR="001002B3" w:rsidRPr="00F70524" w:rsidRDefault="001002B3" w:rsidP="004B7715">
            <w:pPr>
              <w:rPr>
                <w:b/>
                <w:bCs/>
                <w:color w:val="FF0000"/>
                <w:sz w:val="15"/>
                <w:szCs w:val="15"/>
              </w:rPr>
            </w:pPr>
          </w:p>
        </w:tc>
      </w:tr>
    </w:tbl>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2F52AE" w:rsidRPr="00F70524" w:rsidRDefault="002F52AE" w:rsidP="002F52AE">
      <w:pPr>
        <w:pStyle w:val="ConsPlusNormal"/>
        <w:jc w:val="right"/>
        <w:outlineLvl w:val="0"/>
        <w:rPr>
          <w:rFonts w:ascii="Times New Roman" w:hAnsi="Times New Roman" w:cs="Times New Roman"/>
          <w:sz w:val="16"/>
          <w:szCs w:val="16"/>
        </w:rPr>
      </w:pPr>
      <w:r w:rsidRPr="00F70524">
        <w:rPr>
          <w:rFonts w:ascii="Times New Roman" w:hAnsi="Times New Roman" w:cs="Times New Roman"/>
          <w:sz w:val="16"/>
          <w:szCs w:val="16"/>
        </w:rPr>
        <w:t>Приложение N 1</w:t>
      </w:r>
    </w:p>
    <w:p w:rsidR="002F52AE" w:rsidRPr="00F70524" w:rsidRDefault="002F52AE" w:rsidP="002F52AE">
      <w:pPr>
        <w:pStyle w:val="ConsPlusNonformat"/>
        <w:jc w:val="both"/>
        <w:rPr>
          <w:rFonts w:ascii="Times New Roman" w:hAnsi="Times New Roman" w:cs="Times New Roman"/>
          <w:sz w:val="16"/>
          <w:szCs w:val="16"/>
        </w:rPr>
      </w:pPr>
      <w:bookmarkStart w:id="0" w:name="Par71"/>
      <w:bookmarkEnd w:id="0"/>
    </w:p>
    <w:p w:rsidR="002F52AE" w:rsidRPr="00F70524" w:rsidRDefault="002F52AE" w:rsidP="002F52AE">
      <w:pPr>
        <w:pStyle w:val="ConsPlusNonformat"/>
        <w:jc w:val="both"/>
        <w:rPr>
          <w:rFonts w:ascii="Times New Roman" w:hAnsi="Times New Roman" w:cs="Times New Roman"/>
          <w:sz w:val="16"/>
          <w:szCs w:val="16"/>
        </w:rPr>
      </w:pPr>
    </w:p>
    <w:p w:rsidR="00364927" w:rsidRDefault="002F52AE" w:rsidP="002F52AE">
      <w:pPr>
        <w:pStyle w:val="ConsPlusNonformat"/>
        <w:jc w:val="center"/>
        <w:rPr>
          <w:rFonts w:ascii="Times New Roman" w:hAnsi="Times New Roman" w:cs="Times New Roman"/>
          <w:b/>
          <w:sz w:val="18"/>
          <w:szCs w:val="18"/>
        </w:rPr>
      </w:pPr>
      <w:r w:rsidRPr="00364927">
        <w:rPr>
          <w:rFonts w:ascii="Times New Roman" w:hAnsi="Times New Roman" w:cs="Times New Roman"/>
          <w:b/>
          <w:sz w:val="18"/>
          <w:szCs w:val="18"/>
        </w:rPr>
        <w:t xml:space="preserve">Информированное добровольное согласие </w:t>
      </w:r>
    </w:p>
    <w:p w:rsidR="00364927" w:rsidRPr="00364927" w:rsidRDefault="00364927" w:rsidP="002F52AE">
      <w:pPr>
        <w:pStyle w:val="ConsPlusNonformat"/>
        <w:jc w:val="center"/>
        <w:rPr>
          <w:rFonts w:ascii="Times New Roman" w:hAnsi="Times New Roman" w:cs="Times New Roman"/>
          <w:b/>
          <w:sz w:val="18"/>
          <w:szCs w:val="18"/>
        </w:rPr>
      </w:pPr>
    </w:p>
    <w:p w:rsidR="002F52AE" w:rsidRPr="00F70524" w:rsidRDefault="002F52AE" w:rsidP="002F52AE">
      <w:pPr>
        <w:pStyle w:val="ConsPlusNonformat"/>
        <w:jc w:val="center"/>
        <w:rPr>
          <w:rFonts w:ascii="Times New Roman" w:hAnsi="Times New Roman" w:cs="Times New Roman"/>
          <w:sz w:val="16"/>
          <w:szCs w:val="16"/>
        </w:rPr>
      </w:pPr>
      <w:r w:rsidRPr="00F70524">
        <w:rPr>
          <w:rFonts w:ascii="Times New Roman" w:hAnsi="Times New Roman" w:cs="Times New Roman"/>
          <w:sz w:val="16"/>
          <w:szCs w:val="16"/>
        </w:rPr>
        <w:t>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2F52AE" w:rsidRPr="00F70524" w:rsidRDefault="002F52AE" w:rsidP="002F52AE">
      <w:pPr>
        <w:pStyle w:val="ConsPlusNonformat"/>
        <w:jc w:val="center"/>
        <w:rPr>
          <w:rFonts w:ascii="Times New Roman" w:hAnsi="Times New Roman" w:cs="Times New Roman"/>
          <w:b/>
          <w:sz w:val="16"/>
          <w:szCs w:val="16"/>
          <w:u w:val="single"/>
        </w:rPr>
      </w:pP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Я, __________________________________________________________________________________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(Ф.И.О. гражданина)</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"__" _____________________________________________________________________ </w:t>
      </w:r>
      <w:proofErr w:type="gramStart"/>
      <w:r w:rsidRPr="00F70524">
        <w:rPr>
          <w:rFonts w:ascii="Times New Roman" w:hAnsi="Times New Roman" w:cs="Times New Roman"/>
          <w:sz w:val="16"/>
          <w:szCs w:val="16"/>
        </w:rPr>
        <w:t>г</w:t>
      </w:r>
      <w:proofErr w:type="gramEnd"/>
      <w:r w:rsidRPr="00F70524">
        <w:rPr>
          <w:rFonts w:ascii="Times New Roman" w:hAnsi="Times New Roman" w:cs="Times New Roman"/>
          <w:sz w:val="16"/>
          <w:szCs w:val="16"/>
        </w:rPr>
        <w:t>. рождения,</w:t>
      </w:r>
    </w:p>
    <w:p w:rsidR="002F52AE" w:rsidRPr="00F70524" w:rsidRDefault="002F52AE" w:rsidP="002F52AE">
      <w:pPr>
        <w:pStyle w:val="ConsPlusNonformat"/>
        <w:jc w:val="both"/>
        <w:rPr>
          <w:rFonts w:ascii="Times New Roman" w:hAnsi="Times New Roman" w:cs="Times New Roman"/>
          <w:sz w:val="16"/>
          <w:szCs w:val="16"/>
        </w:rPr>
      </w:pPr>
      <w:proofErr w:type="gramStart"/>
      <w:r w:rsidRPr="00F70524">
        <w:rPr>
          <w:rFonts w:ascii="Times New Roman" w:hAnsi="Times New Roman" w:cs="Times New Roman"/>
          <w:sz w:val="16"/>
          <w:szCs w:val="16"/>
        </w:rPr>
        <w:t>зарегистрированный</w:t>
      </w:r>
      <w:proofErr w:type="gramEnd"/>
      <w:r w:rsidRPr="00F70524">
        <w:rPr>
          <w:rFonts w:ascii="Times New Roman" w:hAnsi="Times New Roman" w:cs="Times New Roman"/>
          <w:sz w:val="16"/>
          <w:szCs w:val="16"/>
        </w:rPr>
        <w:t xml:space="preserve"> по адресу: 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(адрес места жительства гражданина либо законного представителя)</w:t>
      </w:r>
    </w:p>
    <w:p w:rsidR="002F52AE" w:rsidRPr="00F70524" w:rsidRDefault="002F52AE" w:rsidP="002F52AE">
      <w:pPr>
        <w:pStyle w:val="ConsPlusNonformat"/>
        <w:jc w:val="both"/>
        <w:rPr>
          <w:rFonts w:ascii="Times New Roman" w:hAnsi="Times New Roman" w:cs="Times New Roman"/>
          <w:sz w:val="16"/>
          <w:szCs w:val="16"/>
        </w:rPr>
      </w:pPr>
      <w:proofErr w:type="gramStart"/>
      <w:r w:rsidRPr="00F70524">
        <w:rPr>
          <w:rFonts w:ascii="Times New Roman" w:hAnsi="Times New Roman" w:cs="Times New Roman"/>
          <w:sz w:val="16"/>
          <w:szCs w:val="16"/>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(зарегистрирован Министерством  юстиции Российской Федерации 5 мая 2012 г. N 24082</w:t>
      </w:r>
      <w:proofErr w:type="gramEnd"/>
      <w:r w:rsidRPr="00F70524">
        <w:rPr>
          <w:rFonts w:ascii="Times New Roman" w:hAnsi="Times New Roman" w:cs="Times New Roman"/>
          <w:sz w:val="16"/>
          <w:szCs w:val="16"/>
        </w:rPr>
        <w:t xml:space="preserve">) (далее </w:t>
      </w:r>
      <w:proofErr w:type="gramStart"/>
      <w:r w:rsidRPr="00F70524">
        <w:rPr>
          <w:rFonts w:ascii="Times New Roman" w:hAnsi="Times New Roman" w:cs="Times New Roman"/>
          <w:sz w:val="16"/>
          <w:szCs w:val="16"/>
        </w:rPr>
        <w:t>-П</w:t>
      </w:r>
      <w:proofErr w:type="gramEnd"/>
      <w:r w:rsidRPr="00F70524">
        <w:rPr>
          <w:rFonts w:ascii="Times New Roman" w:hAnsi="Times New Roman" w:cs="Times New Roman"/>
          <w:sz w:val="16"/>
          <w:szCs w:val="16"/>
        </w:rPr>
        <w:t>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_______________________________________________________________________.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(полное наименование медицинской организации)</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Медицинским работником                  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(должность, Ф.И.О. медицинского работника)</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в доступной для меня форме мне разъяснены цели, методы оказания медицинской помощи, связанный с ними риск, возможнее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Сведения  о  выбранных  мною  лицах, которым в соответствии с пунктом 5 части  3  статьи  19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F70524">
        <w:rPr>
          <w:rFonts w:ascii="Times New Roman" w:hAnsi="Times New Roman" w:cs="Times New Roman"/>
          <w:sz w:val="16"/>
          <w:szCs w:val="16"/>
        </w:rPr>
        <w:t>ненужное</w:t>
      </w:r>
      <w:proofErr w:type="gramEnd"/>
      <w:r w:rsidRPr="00F70524">
        <w:rPr>
          <w:rFonts w:ascii="Times New Roman" w:hAnsi="Times New Roman" w:cs="Times New Roman"/>
          <w:sz w:val="16"/>
          <w:szCs w:val="16"/>
        </w:rPr>
        <w:t xml:space="preserve"> зачеркнуть)</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_____________________________________________________________________________________</w:t>
      </w:r>
    </w:p>
    <w:p w:rsidR="002F52AE" w:rsidRPr="00F70524" w:rsidRDefault="002F52AE" w:rsidP="002F52AE">
      <w:pPr>
        <w:pStyle w:val="ConsPlusNonformat"/>
        <w:jc w:val="center"/>
        <w:rPr>
          <w:rFonts w:ascii="Times New Roman" w:hAnsi="Times New Roman" w:cs="Times New Roman"/>
          <w:sz w:val="16"/>
          <w:szCs w:val="16"/>
        </w:rPr>
      </w:pPr>
      <w:r w:rsidRPr="00F70524">
        <w:rPr>
          <w:rFonts w:ascii="Times New Roman" w:hAnsi="Times New Roman" w:cs="Times New Roman"/>
          <w:sz w:val="16"/>
          <w:szCs w:val="16"/>
        </w:rPr>
        <w:t>(Ф.И.О. гражданина, контактный телефон)</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___________        _______________________________________________________________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(подпись)                               (Ф.И.О. гражданина или законного представителя гражданина)</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___________        _______________________________________________________________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(подпись)                                                        (Ф.И.О. медицинского работника)</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"__" __________________ </w:t>
      </w:r>
      <w:proofErr w:type="gramStart"/>
      <w:r w:rsidRPr="00F70524">
        <w:rPr>
          <w:rFonts w:ascii="Times New Roman" w:hAnsi="Times New Roman" w:cs="Times New Roman"/>
          <w:sz w:val="16"/>
          <w:szCs w:val="16"/>
        </w:rPr>
        <w:t>г</w:t>
      </w:r>
      <w:proofErr w:type="gramEnd"/>
      <w:r w:rsidRPr="00F70524">
        <w:rPr>
          <w:rFonts w:ascii="Times New Roman" w:hAnsi="Times New Roman" w:cs="Times New Roman"/>
          <w:sz w:val="16"/>
          <w:szCs w:val="16"/>
        </w:rPr>
        <w:t>.</w:t>
      </w:r>
    </w:p>
    <w:p w:rsidR="002F52AE" w:rsidRPr="002F52AE"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(дата оформления)</w:t>
      </w: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C17E1B" w:rsidRDefault="00305D80" w:rsidP="00C17E1B">
      <w:pPr>
        <w:rPr>
          <w:rFonts w:ascii="Arial" w:hAnsi="Arial" w:cs="Arial"/>
          <w:b/>
          <w:bCs/>
          <w:color w:val="FF0000"/>
          <w:sz w:val="44"/>
          <w:szCs w:val="44"/>
        </w:rPr>
      </w:pPr>
    </w:p>
    <w:sectPr w:rsidR="00305D80" w:rsidRPr="00C17E1B" w:rsidSect="00CA5680">
      <w:type w:val="continuous"/>
      <w:pgSz w:w="11907" w:h="16840" w:code="9"/>
      <w:pgMar w:top="284" w:right="346" w:bottom="284" w:left="4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64" w:rsidRDefault="006E3D64" w:rsidP="008D60A1">
      <w:r>
        <w:separator/>
      </w:r>
    </w:p>
  </w:endnote>
  <w:endnote w:type="continuationSeparator" w:id="0">
    <w:p w:rsidR="006E3D64" w:rsidRDefault="006E3D64" w:rsidP="008D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64" w:rsidRDefault="006E3D64" w:rsidP="008D60A1">
      <w:r>
        <w:separator/>
      </w:r>
    </w:p>
  </w:footnote>
  <w:footnote w:type="continuationSeparator" w:id="0">
    <w:p w:rsidR="006E3D64" w:rsidRDefault="006E3D64" w:rsidP="008D6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A63C"/>
    <w:lvl w:ilvl="0">
      <w:numFmt w:val="bullet"/>
      <w:lvlText w:val="*"/>
      <w:lvlJc w:val="left"/>
    </w:lvl>
  </w:abstractNum>
  <w:abstractNum w:abstractNumId="1">
    <w:nsid w:val="05152584"/>
    <w:multiLevelType w:val="singleLevel"/>
    <w:tmpl w:val="DD8AA212"/>
    <w:lvl w:ilvl="0">
      <w:start w:val="1"/>
      <w:numFmt w:val="decimal"/>
      <w:lvlText w:val="3.4.%1."/>
      <w:legacy w:legacy="1" w:legacySpace="0" w:legacyIndent="399"/>
      <w:lvlJc w:val="left"/>
      <w:rPr>
        <w:rFonts w:ascii="Times New Roman" w:hAnsi="Times New Roman" w:cs="Times New Roman" w:hint="default"/>
      </w:rPr>
    </w:lvl>
  </w:abstractNum>
  <w:abstractNum w:abstractNumId="2">
    <w:nsid w:val="055C470E"/>
    <w:multiLevelType w:val="multilevel"/>
    <w:tmpl w:val="0826073E"/>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170E36D4"/>
    <w:multiLevelType w:val="multilevel"/>
    <w:tmpl w:val="45D2FC98"/>
    <w:lvl w:ilvl="0">
      <w:start w:val="3"/>
      <w:numFmt w:val="decimal"/>
      <w:lvlText w:val="%1."/>
      <w:lvlJc w:val="left"/>
      <w:pPr>
        <w:ind w:left="405" w:hanging="405"/>
      </w:pPr>
      <w:rPr>
        <w:rFonts w:hint="default"/>
      </w:rPr>
    </w:lvl>
    <w:lvl w:ilvl="1">
      <w:start w:val="3"/>
      <w:numFmt w:val="decimal"/>
      <w:lvlText w:val="%1.%2."/>
      <w:lvlJc w:val="left"/>
      <w:pPr>
        <w:ind w:left="438" w:hanging="405"/>
      </w:pPr>
      <w:rPr>
        <w:rFonts w:hint="default"/>
      </w:rPr>
    </w:lvl>
    <w:lvl w:ilvl="2">
      <w:start w:val="1"/>
      <w:numFmt w:val="decimal"/>
      <w:lvlText w:val="%1.%2.%3."/>
      <w:lvlJc w:val="left"/>
      <w:pPr>
        <w:ind w:left="471" w:hanging="405"/>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885" w:hanging="72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311" w:hanging="1080"/>
      </w:pPr>
      <w:rPr>
        <w:rFonts w:hint="default"/>
      </w:rPr>
    </w:lvl>
    <w:lvl w:ilvl="8">
      <w:start w:val="1"/>
      <w:numFmt w:val="decimal"/>
      <w:lvlText w:val="%1.%2.%3.%4.%5.%6.%7.%8.%9."/>
      <w:lvlJc w:val="left"/>
      <w:pPr>
        <w:ind w:left="1344" w:hanging="1080"/>
      </w:pPr>
      <w:rPr>
        <w:rFonts w:hint="default"/>
      </w:rPr>
    </w:lvl>
  </w:abstractNum>
  <w:abstractNum w:abstractNumId="4">
    <w:nsid w:val="1BF83EEE"/>
    <w:multiLevelType w:val="singleLevel"/>
    <w:tmpl w:val="37F08114"/>
    <w:lvl w:ilvl="0">
      <w:start w:val="4"/>
      <w:numFmt w:val="decimal"/>
      <w:lvlText w:val="5.%1."/>
      <w:legacy w:legacy="1" w:legacySpace="0" w:legacyIndent="278"/>
      <w:lvlJc w:val="left"/>
      <w:rPr>
        <w:rFonts w:ascii="Times New Roman" w:hAnsi="Times New Roman" w:cs="Times New Roman" w:hint="default"/>
      </w:rPr>
    </w:lvl>
  </w:abstractNum>
  <w:abstractNum w:abstractNumId="5">
    <w:nsid w:val="1C9D5BC4"/>
    <w:multiLevelType w:val="hybridMultilevel"/>
    <w:tmpl w:val="58AC31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3A49A1"/>
    <w:multiLevelType w:val="singleLevel"/>
    <w:tmpl w:val="E794B9AA"/>
    <w:lvl w:ilvl="0">
      <w:start w:val="1"/>
      <w:numFmt w:val="decimal"/>
      <w:lvlText w:val="4.%1."/>
      <w:legacy w:legacy="1" w:legacySpace="0" w:legacyIndent="327"/>
      <w:lvlJc w:val="left"/>
      <w:rPr>
        <w:rFonts w:ascii="Times New Roman" w:hAnsi="Times New Roman" w:cs="Times New Roman" w:hint="default"/>
      </w:rPr>
    </w:lvl>
  </w:abstractNum>
  <w:abstractNum w:abstractNumId="7">
    <w:nsid w:val="2509719C"/>
    <w:multiLevelType w:val="multilevel"/>
    <w:tmpl w:val="9650126A"/>
    <w:lvl w:ilvl="0">
      <w:start w:val="3"/>
      <w:numFmt w:val="decimal"/>
      <w:lvlText w:val="%1."/>
      <w:lvlJc w:val="left"/>
      <w:pPr>
        <w:ind w:left="405" w:hanging="405"/>
      </w:pPr>
      <w:rPr>
        <w:rFonts w:hint="default"/>
      </w:rPr>
    </w:lvl>
    <w:lvl w:ilvl="1">
      <w:start w:val="1"/>
      <w:numFmt w:val="decimal"/>
      <w:lvlText w:val="%1.%2."/>
      <w:lvlJc w:val="left"/>
      <w:pPr>
        <w:ind w:left="587" w:hanging="405"/>
      </w:pPr>
      <w:rPr>
        <w:rFonts w:hint="default"/>
      </w:rPr>
    </w:lvl>
    <w:lvl w:ilvl="2">
      <w:start w:val="6"/>
      <w:numFmt w:val="decimal"/>
      <w:lvlText w:val="%1.%2.%3."/>
      <w:lvlJc w:val="left"/>
      <w:pPr>
        <w:ind w:left="769" w:hanging="405"/>
      </w:pPr>
      <w:rPr>
        <w:rFonts w:hint="default"/>
      </w:rPr>
    </w:lvl>
    <w:lvl w:ilvl="3">
      <w:start w:val="1"/>
      <w:numFmt w:val="decimal"/>
      <w:lvlText w:val="%1.%2.%3.%4."/>
      <w:lvlJc w:val="left"/>
      <w:pPr>
        <w:ind w:left="1266" w:hanging="720"/>
      </w:pPr>
      <w:rPr>
        <w:rFonts w:hint="default"/>
      </w:rPr>
    </w:lvl>
    <w:lvl w:ilvl="4">
      <w:start w:val="1"/>
      <w:numFmt w:val="decimal"/>
      <w:lvlText w:val="%1.%2.%3.%4.%5."/>
      <w:lvlJc w:val="left"/>
      <w:pPr>
        <w:ind w:left="1448" w:hanging="720"/>
      </w:pPr>
      <w:rPr>
        <w:rFonts w:hint="default"/>
      </w:rPr>
    </w:lvl>
    <w:lvl w:ilvl="5">
      <w:start w:val="1"/>
      <w:numFmt w:val="decimal"/>
      <w:lvlText w:val="%1.%2.%3.%4.%5.%6."/>
      <w:lvlJc w:val="left"/>
      <w:pPr>
        <w:ind w:left="1630" w:hanging="720"/>
      </w:pPr>
      <w:rPr>
        <w:rFonts w:hint="default"/>
      </w:rPr>
    </w:lvl>
    <w:lvl w:ilvl="6">
      <w:start w:val="1"/>
      <w:numFmt w:val="decimal"/>
      <w:lvlText w:val="%1.%2.%3.%4.%5.%6.%7."/>
      <w:lvlJc w:val="left"/>
      <w:pPr>
        <w:ind w:left="2172" w:hanging="1080"/>
      </w:pPr>
      <w:rPr>
        <w:rFonts w:hint="default"/>
      </w:rPr>
    </w:lvl>
    <w:lvl w:ilvl="7">
      <w:start w:val="1"/>
      <w:numFmt w:val="decimal"/>
      <w:lvlText w:val="%1.%2.%3.%4.%5.%6.%7.%8."/>
      <w:lvlJc w:val="left"/>
      <w:pPr>
        <w:ind w:left="2354" w:hanging="1080"/>
      </w:pPr>
      <w:rPr>
        <w:rFonts w:hint="default"/>
      </w:rPr>
    </w:lvl>
    <w:lvl w:ilvl="8">
      <w:start w:val="1"/>
      <w:numFmt w:val="decimal"/>
      <w:lvlText w:val="%1.%2.%3.%4.%5.%6.%7.%8.%9."/>
      <w:lvlJc w:val="left"/>
      <w:pPr>
        <w:ind w:left="2536" w:hanging="1080"/>
      </w:pPr>
      <w:rPr>
        <w:rFonts w:hint="default"/>
      </w:rPr>
    </w:lvl>
  </w:abstractNum>
  <w:abstractNum w:abstractNumId="8">
    <w:nsid w:val="283362EA"/>
    <w:multiLevelType w:val="singleLevel"/>
    <w:tmpl w:val="DD3CC1C6"/>
    <w:lvl w:ilvl="0">
      <w:start w:val="1"/>
      <w:numFmt w:val="decimal"/>
      <w:lvlText w:val="5.%1."/>
      <w:legacy w:legacy="1" w:legacySpace="0" w:legacyIndent="278"/>
      <w:lvlJc w:val="left"/>
      <w:rPr>
        <w:rFonts w:ascii="Times New Roman" w:hAnsi="Times New Roman" w:cs="Times New Roman" w:hint="default"/>
      </w:rPr>
    </w:lvl>
  </w:abstractNum>
  <w:abstractNum w:abstractNumId="9">
    <w:nsid w:val="2FDB2E2B"/>
    <w:multiLevelType w:val="multilevel"/>
    <w:tmpl w:val="5A9A38DC"/>
    <w:lvl w:ilvl="0">
      <w:start w:val="3"/>
      <w:numFmt w:val="decimal"/>
      <w:lvlText w:val="%1."/>
      <w:lvlJc w:val="left"/>
      <w:pPr>
        <w:ind w:left="405" w:hanging="405"/>
      </w:pPr>
      <w:rPr>
        <w:rFonts w:hint="default"/>
      </w:rPr>
    </w:lvl>
    <w:lvl w:ilvl="1">
      <w:start w:val="3"/>
      <w:numFmt w:val="decimal"/>
      <w:lvlText w:val="%1.%2."/>
      <w:lvlJc w:val="left"/>
      <w:pPr>
        <w:ind w:left="453" w:hanging="405"/>
      </w:pPr>
      <w:rPr>
        <w:rFonts w:hint="default"/>
      </w:rPr>
    </w:lvl>
    <w:lvl w:ilvl="2">
      <w:start w:val="3"/>
      <w:numFmt w:val="decimal"/>
      <w:lvlText w:val="%1.%2.%3."/>
      <w:lvlJc w:val="left"/>
      <w:pPr>
        <w:ind w:left="501" w:hanging="405"/>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912" w:hanging="720"/>
      </w:pPr>
      <w:rPr>
        <w:rFonts w:hint="default"/>
      </w:rPr>
    </w:lvl>
    <w:lvl w:ilvl="5">
      <w:start w:val="1"/>
      <w:numFmt w:val="decimal"/>
      <w:lvlText w:val="%1.%2.%3.%4.%5.%6."/>
      <w:lvlJc w:val="left"/>
      <w:pPr>
        <w:ind w:left="960" w:hanging="72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416" w:hanging="1080"/>
      </w:pPr>
      <w:rPr>
        <w:rFonts w:hint="default"/>
      </w:rPr>
    </w:lvl>
    <w:lvl w:ilvl="8">
      <w:start w:val="1"/>
      <w:numFmt w:val="decimal"/>
      <w:lvlText w:val="%1.%2.%3.%4.%5.%6.%7.%8.%9."/>
      <w:lvlJc w:val="left"/>
      <w:pPr>
        <w:ind w:left="1464" w:hanging="1080"/>
      </w:pPr>
      <w:rPr>
        <w:rFonts w:hint="default"/>
      </w:rPr>
    </w:lvl>
  </w:abstractNum>
  <w:abstractNum w:abstractNumId="10">
    <w:nsid w:val="32C84F4C"/>
    <w:multiLevelType w:val="singleLevel"/>
    <w:tmpl w:val="9B14E08A"/>
    <w:lvl w:ilvl="0">
      <w:start w:val="1"/>
      <w:numFmt w:val="decimal"/>
      <w:lvlText w:val="3.1.%1."/>
      <w:legacy w:legacy="1" w:legacySpace="0" w:legacyIndent="403"/>
      <w:lvlJc w:val="left"/>
      <w:rPr>
        <w:rFonts w:ascii="Times New Roman" w:hAnsi="Times New Roman" w:cs="Times New Roman" w:hint="default"/>
      </w:rPr>
    </w:lvl>
  </w:abstractNum>
  <w:abstractNum w:abstractNumId="11">
    <w:nsid w:val="340C70CA"/>
    <w:multiLevelType w:val="multilevel"/>
    <w:tmpl w:val="506229A6"/>
    <w:lvl w:ilvl="0">
      <w:start w:val="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6"/>
      <w:numFmt w:val="decimal"/>
      <w:lvlText w:val="%1.%2.%3."/>
      <w:lvlJc w:val="left"/>
      <w:pPr>
        <w:ind w:left="409" w:hanging="405"/>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730" w:hanging="72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094" w:hanging="1080"/>
      </w:pPr>
      <w:rPr>
        <w:rFonts w:hint="default"/>
      </w:rPr>
    </w:lvl>
    <w:lvl w:ilvl="8">
      <w:start w:val="1"/>
      <w:numFmt w:val="decimal"/>
      <w:lvlText w:val="%1.%2.%3.%4.%5.%6.%7.%8.%9."/>
      <w:lvlJc w:val="left"/>
      <w:pPr>
        <w:ind w:left="1096" w:hanging="1080"/>
      </w:pPr>
      <w:rPr>
        <w:rFonts w:hint="default"/>
      </w:rPr>
    </w:lvl>
  </w:abstractNum>
  <w:abstractNum w:abstractNumId="12">
    <w:nsid w:val="37E91927"/>
    <w:multiLevelType w:val="multilevel"/>
    <w:tmpl w:val="6C103198"/>
    <w:lvl w:ilvl="0">
      <w:start w:val="1"/>
      <w:numFmt w:val="decimal"/>
      <w:lvlText w:val="%1."/>
      <w:lvlJc w:val="left"/>
      <w:pPr>
        <w:ind w:left="4680" w:hanging="360"/>
      </w:pPr>
      <w:rPr>
        <w:rFonts w:hint="default"/>
      </w:rPr>
    </w:lvl>
    <w:lvl w:ilvl="1">
      <w:start w:val="1"/>
      <w:numFmt w:val="decimal"/>
      <w:isLgl/>
      <w:lvlText w:val="%1.%2."/>
      <w:lvlJc w:val="left"/>
      <w:pPr>
        <w:ind w:left="4680" w:hanging="360"/>
      </w:pPr>
      <w:rPr>
        <w:rFonts w:hint="default"/>
      </w:rPr>
    </w:lvl>
    <w:lvl w:ilvl="2">
      <w:start w:val="1"/>
      <w:numFmt w:val="decimal"/>
      <w:isLgl/>
      <w:lvlText w:val="%1.%2.%3."/>
      <w:lvlJc w:val="left"/>
      <w:pPr>
        <w:ind w:left="4680" w:hanging="36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5040" w:hanging="72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5400" w:hanging="1080"/>
      </w:pPr>
      <w:rPr>
        <w:rFonts w:hint="default"/>
      </w:rPr>
    </w:lvl>
    <w:lvl w:ilvl="8">
      <w:start w:val="1"/>
      <w:numFmt w:val="decimal"/>
      <w:isLgl/>
      <w:lvlText w:val="%1.%2.%3.%4.%5.%6.%7.%8.%9."/>
      <w:lvlJc w:val="left"/>
      <w:pPr>
        <w:ind w:left="5400" w:hanging="1080"/>
      </w:pPr>
      <w:rPr>
        <w:rFonts w:hint="default"/>
      </w:rPr>
    </w:lvl>
  </w:abstractNum>
  <w:abstractNum w:abstractNumId="13">
    <w:nsid w:val="38D50A11"/>
    <w:multiLevelType w:val="multilevel"/>
    <w:tmpl w:val="DEF60048"/>
    <w:lvl w:ilvl="0">
      <w:start w:val="3"/>
      <w:numFmt w:val="decimal"/>
      <w:lvlText w:val="%1."/>
      <w:lvlJc w:val="left"/>
      <w:pPr>
        <w:ind w:left="405" w:hanging="405"/>
      </w:pPr>
      <w:rPr>
        <w:rFonts w:hint="default"/>
      </w:rPr>
    </w:lvl>
    <w:lvl w:ilvl="1">
      <w:start w:val="2"/>
      <w:numFmt w:val="decimal"/>
      <w:lvlText w:val="%1.%2."/>
      <w:lvlJc w:val="left"/>
      <w:pPr>
        <w:ind w:left="442" w:hanging="405"/>
      </w:pPr>
      <w:rPr>
        <w:rFonts w:hint="default"/>
      </w:rPr>
    </w:lvl>
    <w:lvl w:ilvl="2">
      <w:start w:val="3"/>
      <w:numFmt w:val="decimal"/>
      <w:lvlText w:val="%1.%2.%3."/>
      <w:lvlJc w:val="left"/>
      <w:pPr>
        <w:ind w:left="479" w:hanging="405"/>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868" w:hanging="720"/>
      </w:pPr>
      <w:rPr>
        <w:rFonts w:hint="default"/>
      </w:rPr>
    </w:lvl>
    <w:lvl w:ilvl="5">
      <w:start w:val="1"/>
      <w:numFmt w:val="decimal"/>
      <w:lvlText w:val="%1.%2.%3.%4.%5.%6."/>
      <w:lvlJc w:val="left"/>
      <w:pPr>
        <w:ind w:left="905" w:hanging="720"/>
      </w:pPr>
      <w:rPr>
        <w:rFonts w:hint="default"/>
      </w:rPr>
    </w:lvl>
    <w:lvl w:ilvl="6">
      <w:start w:val="1"/>
      <w:numFmt w:val="decimal"/>
      <w:lvlText w:val="%1.%2.%3.%4.%5.%6.%7."/>
      <w:lvlJc w:val="left"/>
      <w:pPr>
        <w:ind w:left="1302" w:hanging="1080"/>
      </w:pPr>
      <w:rPr>
        <w:rFonts w:hint="default"/>
      </w:rPr>
    </w:lvl>
    <w:lvl w:ilvl="7">
      <w:start w:val="1"/>
      <w:numFmt w:val="decimal"/>
      <w:lvlText w:val="%1.%2.%3.%4.%5.%6.%7.%8."/>
      <w:lvlJc w:val="left"/>
      <w:pPr>
        <w:ind w:left="1339" w:hanging="1080"/>
      </w:pPr>
      <w:rPr>
        <w:rFonts w:hint="default"/>
      </w:rPr>
    </w:lvl>
    <w:lvl w:ilvl="8">
      <w:start w:val="1"/>
      <w:numFmt w:val="decimal"/>
      <w:lvlText w:val="%1.%2.%3.%4.%5.%6.%7.%8.%9."/>
      <w:lvlJc w:val="left"/>
      <w:pPr>
        <w:ind w:left="1376" w:hanging="1080"/>
      </w:pPr>
      <w:rPr>
        <w:rFonts w:hint="default"/>
      </w:rPr>
    </w:lvl>
  </w:abstractNum>
  <w:abstractNum w:abstractNumId="14">
    <w:nsid w:val="39936E6F"/>
    <w:multiLevelType w:val="multilevel"/>
    <w:tmpl w:val="D9C8766C"/>
    <w:lvl w:ilvl="0">
      <w:start w:val="3"/>
      <w:numFmt w:val="decimal"/>
      <w:lvlText w:val="%1"/>
      <w:lvlJc w:val="left"/>
      <w:pPr>
        <w:ind w:left="360" w:hanging="360"/>
      </w:pPr>
      <w:rPr>
        <w:rFonts w:hint="default"/>
      </w:rPr>
    </w:lvl>
    <w:lvl w:ilvl="1">
      <w:start w:val="2"/>
      <w:numFmt w:val="decimal"/>
      <w:lvlText w:val="%1.%2"/>
      <w:lvlJc w:val="left"/>
      <w:pPr>
        <w:ind w:left="391" w:hanging="360"/>
      </w:pPr>
      <w:rPr>
        <w:rFonts w:hint="default"/>
      </w:rPr>
    </w:lvl>
    <w:lvl w:ilvl="2">
      <w:start w:val="1"/>
      <w:numFmt w:val="decimal"/>
      <w:lvlText w:val="%1.%2.%3"/>
      <w:lvlJc w:val="left"/>
      <w:pPr>
        <w:ind w:left="422" w:hanging="36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844" w:hanging="720"/>
      </w:pPr>
      <w:rPr>
        <w:rFonts w:hint="default"/>
      </w:rPr>
    </w:lvl>
    <w:lvl w:ilvl="5">
      <w:start w:val="1"/>
      <w:numFmt w:val="decimal"/>
      <w:lvlText w:val="%1.%2.%3.%4.%5.%6"/>
      <w:lvlJc w:val="left"/>
      <w:pPr>
        <w:ind w:left="875" w:hanging="72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297" w:hanging="1080"/>
      </w:pPr>
      <w:rPr>
        <w:rFonts w:hint="default"/>
      </w:rPr>
    </w:lvl>
    <w:lvl w:ilvl="8">
      <w:start w:val="1"/>
      <w:numFmt w:val="decimal"/>
      <w:lvlText w:val="%1.%2.%3.%4.%5.%6.%7.%8.%9"/>
      <w:lvlJc w:val="left"/>
      <w:pPr>
        <w:ind w:left="1328" w:hanging="1080"/>
      </w:pPr>
      <w:rPr>
        <w:rFonts w:hint="default"/>
      </w:rPr>
    </w:lvl>
  </w:abstractNum>
  <w:abstractNum w:abstractNumId="15">
    <w:nsid w:val="400E0FE1"/>
    <w:multiLevelType w:val="singleLevel"/>
    <w:tmpl w:val="E794B9AA"/>
    <w:lvl w:ilvl="0">
      <w:start w:val="1"/>
      <w:numFmt w:val="decimal"/>
      <w:lvlText w:val="4.%1."/>
      <w:legacy w:legacy="1" w:legacySpace="0" w:legacyIndent="327"/>
      <w:lvlJc w:val="left"/>
      <w:rPr>
        <w:rFonts w:ascii="Times New Roman" w:hAnsi="Times New Roman" w:cs="Times New Roman" w:hint="default"/>
      </w:rPr>
    </w:lvl>
  </w:abstractNum>
  <w:abstractNum w:abstractNumId="16">
    <w:nsid w:val="48C61125"/>
    <w:multiLevelType w:val="multilevel"/>
    <w:tmpl w:val="82C2E378"/>
    <w:lvl w:ilvl="0">
      <w:start w:val="3"/>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5"/>
      <w:numFmt w:val="decimal"/>
      <w:lvlText w:val="%1.%2.%3"/>
      <w:lvlJc w:val="left"/>
      <w:pPr>
        <w:ind w:left="364" w:hanging="36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730" w:hanging="72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094" w:hanging="1080"/>
      </w:pPr>
      <w:rPr>
        <w:rFonts w:hint="default"/>
      </w:rPr>
    </w:lvl>
    <w:lvl w:ilvl="8">
      <w:start w:val="1"/>
      <w:numFmt w:val="decimal"/>
      <w:lvlText w:val="%1.%2.%3.%4.%5.%6.%7.%8.%9"/>
      <w:lvlJc w:val="left"/>
      <w:pPr>
        <w:ind w:left="1096" w:hanging="1080"/>
      </w:pPr>
      <w:rPr>
        <w:rFonts w:hint="default"/>
      </w:rPr>
    </w:lvl>
  </w:abstractNum>
  <w:abstractNum w:abstractNumId="17">
    <w:nsid w:val="506B5EB9"/>
    <w:multiLevelType w:val="singleLevel"/>
    <w:tmpl w:val="DD3CC1C6"/>
    <w:lvl w:ilvl="0">
      <w:start w:val="1"/>
      <w:numFmt w:val="decimal"/>
      <w:lvlText w:val="5.%1."/>
      <w:legacy w:legacy="1" w:legacySpace="0" w:legacyIndent="278"/>
      <w:lvlJc w:val="left"/>
      <w:rPr>
        <w:rFonts w:ascii="Times New Roman" w:hAnsi="Times New Roman" w:cs="Times New Roman" w:hint="default"/>
      </w:rPr>
    </w:lvl>
  </w:abstractNum>
  <w:abstractNum w:abstractNumId="18">
    <w:nsid w:val="5A5C3A7B"/>
    <w:multiLevelType w:val="multilevel"/>
    <w:tmpl w:val="9850A196"/>
    <w:lvl w:ilvl="0">
      <w:start w:val="3"/>
      <w:numFmt w:val="decimal"/>
      <w:lvlText w:val="%1."/>
      <w:lvlJc w:val="left"/>
      <w:pPr>
        <w:ind w:left="405" w:hanging="405"/>
      </w:pPr>
      <w:rPr>
        <w:rFonts w:hint="default"/>
      </w:rPr>
    </w:lvl>
    <w:lvl w:ilvl="1">
      <w:start w:val="4"/>
      <w:numFmt w:val="decimal"/>
      <w:lvlText w:val="%1.%2."/>
      <w:lvlJc w:val="left"/>
      <w:pPr>
        <w:ind w:left="436" w:hanging="405"/>
      </w:pPr>
      <w:rPr>
        <w:rFonts w:hint="default"/>
      </w:rPr>
    </w:lvl>
    <w:lvl w:ilvl="2">
      <w:start w:val="2"/>
      <w:numFmt w:val="decimal"/>
      <w:lvlText w:val="%1.%2.%3."/>
      <w:lvlJc w:val="left"/>
      <w:pPr>
        <w:ind w:left="467" w:hanging="405"/>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844" w:hanging="720"/>
      </w:pPr>
      <w:rPr>
        <w:rFonts w:hint="default"/>
      </w:rPr>
    </w:lvl>
    <w:lvl w:ilvl="5">
      <w:start w:val="1"/>
      <w:numFmt w:val="decimal"/>
      <w:lvlText w:val="%1.%2.%3.%4.%5.%6."/>
      <w:lvlJc w:val="left"/>
      <w:pPr>
        <w:ind w:left="875" w:hanging="72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297" w:hanging="1080"/>
      </w:pPr>
      <w:rPr>
        <w:rFonts w:hint="default"/>
      </w:rPr>
    </w:lvl>
    <w:lvl w:ilvl="8">
      <w:start w:val="1"/>
      <w:numFmt w:val="decimal"/>
      <w:lvlText w:val="%1.%2.%3.%4.%5.%6.%7.%8.%9."/>
      <w:lvlJc w:val="left"/>
      <w:pPr>
        <w:ind w:left="1328" w:hanging="1080"/>
      </w:pPr>
      <w:rPr>
        <w:rFonts w:hint="default"/>
      </w:rPr>
    </w:lvl>
  </w:abstractNum>
  <w:abstractNum w:abstractNumId="19">
    <w:nsid w:val="5B726406"/>
    <w:multiLevelType w:val="multilevel"/>
    <w:tmpl w:val="506229A6"/>
    <w:lvl w:ilvl="0">
      <w:start w:val="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6"/>
      <w:numFmt w:val="decimal"/>
      <w:lvlText w:val="%1.%2.%3."/>
      <w:lvlJc w:val="left"/>
      <w:pPr>
        <w:ind w:left="409" w:hanging="405"/>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730" w:hanging="72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094" w:hanging="1080"/>
      </w:pPr>
      <w:rPr>
        <w:rFonts w:hint="default"/>
      </w:rPr>
    </w:lvl>
    <w:lvl w:ilvl="8">
      <w:start w:val="1"/>
      <w:numFmt w:val="decimal"/>
      <w:lvlText w:val="%1.%2.%3.%4.%5.%6.%7.%8.%9."/>
      <w:lvlJc w:val="left"/>
      <w:pPr>
        <w:ind w:left="1096" w:hanging="1080"/>
      </w:pPr>
      <w:rPr>
        <w:rFonts w:hint="default"/>
      </w:rPr>
    </w:lvl>
  </w:abstractNum>
  <w:abstractNum w:abstractNumId="20">
    <w:nsid w:val="5D29479E"/>
    <w:multiLevelType w:val="singleLevel"/>
    <w:tmpl w:val="8B6C42E6"/>
    <w:lvl w:ilvl="0">
      <w:start w:val="1"/>
      <w:numFmt w:val="decimal"/>
      <w:lvlText w:val="3.3.%1."/>
      <w:legacy w:legacy="1" w:legacySpace="0" w:legacyIndent="394"/>
      <w:lvlJc w:val="left"/>
      <w:rPr>
        <w:rFonts w:ascii="Times New Roman" w:hAnsi="Times New Roman" w:cs="Times New Roman" w:hint="default"/>
      </w:rPr>
    </w:lvl>
  </w:abstractNum>
  <w:abstractNum w:abstractNumId="21">
    <w:nsid w:val="64B244EF"/>
    <w:multiLevelType w:val="singleLevel"/>
    <w:tmpl w:val="A11C42E0"/>
    <w:lvl w:ilvl="0">
      <w:start w:val="5"/>
      <w:numFmt w:val="decimal"/>
      <w:lvlText w:val="3.1.%1."/>
      <w:legacy w:legacy="1" w:legacySpace="0" w:legacyIndent="398"/>
      <w:lvlJc w:val="left"/>
      <w:rPr>
        <w:rFonts w:ascii="Times New Roman" w:hAnsi="Times New Roman" w:cs="Times New Roman" w:hint="default"/>
      </w:rPr>
    </w:lvl>
  </w:abstractNum>
  <w:abstractNum w:abstractNumId="22">
    <w:nsid w:val="66324767"/>
    <w:multiLevelType w:val="singleLevel"/>
    <w:tmpl w:val="DD8AA212"/>
    <w:lvl w:ilvl="0">
      <w:start w:val="1"/>
      <w:numFmt w:val="decimal"/>
      <w:lvlText w:val="3.4.%1."/>
      <w:legacy w:legacy="1" w:legacySpace="0" w:legacyIndent="399"/>
      <w:lvlJc w:val="left"/>
      <w:rPr>
        <w:rFonts w:ascii="Times New Roman" w:hAnsi="Times New Roman" w:cs="Times New Roman" w:hint="default"/>
      </w:rPr>
    </w:lvl>
  </w:abstractNum>
  <w:abstractNum w:abstractNumId="23">
    <w:nsid w:val="66701EF8"/>
    <w:multiLevelType w:val="singleLevel"/>
    <w:tmpl w:val="DD8AA212"/>
    <w:lvl w:ilvl="0">
      <w:start w:val="1"/>
      <w:numFmt w:val="decimal"/>
      <w:lvlText w:val="3.4.%1."/>
      <w:legacy w:legacy="1" w:legacySpace="0" w:legacyIndent="399"/>
      <w:lvlJc w:val="left"/>
      <w:rPr>
        <w:rFonts w:ascii="Times New Roman" w:hAnsi="Times New Roman" w:cs="Times New Roman" w:hint="default"/>
      </w:rPr>
    </w:lvl>
  </w:abstractNum>
  <w:abstractNum w:abstractNumId="24">
    <w:nsid w:val="6B6C588D"/>
    <w:multiLevelType w:val="singleLevel"/>
    <w:tmpl w:val="A32AF1FA"/>
    <w:lvl w:ilvl="0">
      <w:start w:val="1"/>
      <w:numFmt w:val="decimal"/>
      <w:lvlText w:val="3.2.%1."/>
      <w:legacy w:legacy="1" w:legacySpace="0" w:legacyIndent="399"/>
      <w:lvlJc w:val="left"/>
      <w:rPr>
        <w:rFonts w:ascii="Times New Roman" w:hAnsi="Times New Roman" w:cs="Times New Roman" w:hint="default"/>
      </w:rPr>
    </w:lvl>
  </w:abstractNum>
  <w:abstractNum w:abstractNumId="25">
    <w:nsid w:val="6BD81B9E"/>
    <w:multiLevelType w:val="multilevel"/>
    <w:tmpl w:val="AA528D0A"/>
    <w:lvl w:ilvl="0">
      <w:start w:val="4"/>
      <w:numFmt w:val="decimal"/>
      <w:lvlText w:val="%1."/>
      <w:lvlJc w:val="left"/>
      <w:pPr>
        <w:ind w:left="360" w:hanging="360"/>
      </w:pPr>
      <w:rPr>
        <w:rFonts w:hint="default"/>
      </w:rPr>
    </w:lvl>
    <w:lvl w:ilvl="1">
      <w:start w:val="2"/>
      <w:numFmt w:val="decimal"/>
      <w:lvlText w:val="%1.%2."/>
      <w:lvlJc w:val="left"/>
      <w:pPr>
        <w:ind w:left="452" w:hanging="360"/>
      </w:pPr>
      <w:rPr>
        <w:rFonts w:hint="default"/>
      </w:rPr>
    </w:lvl>
    <w:lvl w:ilvl="2">
      <w:start w:val="1"/>
      <w:numFmt w:val="decimal"/>
      <w:lvlText w:val="%1.%2.%3."/>
      <w:lvlJc w:val="left"/>
      <w:pPr>
        <w:ind w:left="544" w:hanging="360"/>
      </w:pPr>
      <w:rPr>
        <w:rFonts w:hint="default"/>
      </w:rPr>
    </w:lvl>
    <w:lvl w:ilvl="3">
      <w:start w:val="1"/>
      <w:numFmt w:val="decimal"/>
      <w:lvlText w:val="%1.%2.%3.%4."/>
      <w:lvlJc w:val="left"/>
      <w:pPr>
        <w:ind w:left="996" w:hanging="720"/>
      </w:pPr>
      <w:rPr>
        <w:rFonts w:hint="default"/>
      </w:rPr>
    </w:lvl>
    <w:lvl w:ilvl="4">
      <w:start w:val="1"/>
      <w:numFmt w:val="decimal"/>
      <w:lvlText w:val="%1.%2.%3.%4.%5."/>
      <w:lvlJc w:val="left"/>
      <w:pPr>
        <w:ind w:left="1088" w:hanging="720"/>
      </w:pPr>
      <w:rPr>
        <w:rFonts w:hint="default"/>
      </w:rPr>
    </w:lvl>
    <w:lvl w:ilvl="5">
      <w:start w:val="1"/>
      <w:numFmt w:val="decimal"/>
      <w:lvlText w:val="%1.%2.%3.%4.%5.%6."/>
      <w:lvlJc w:val="left"/>
      <w:pPr>
        <w:ind w:left="1180" w:hanging="720"/>
      </w:pPr>
      <w:rPr>
        <w:rFonts w:hint="default"/>
      </w:rPr>
    </w:lvl>
    <w:lvl w:ilvl="6">
      <w:start w:val="1"/>
      <w:numFmt w:val="decimal"/>
      <w:lvlText w:val="%1.%2.%3.%4.%5.%6.%7."/>
      <w:lvlJc w:val="left"/>
      <w:pPr>
        <w:ind w:left="1632" w:hanging="1080"/>
      </w:pPr>
      <w:rPr>
        <w:rFonts w:hint="default"/>
      </w:rPr>
    </w:lvl>
    <w:lvl w:ilvl="7">
      <w:start w:val="1"/>
      <w:numFmt w:val="decimal"/>
      <w:lvlText w:val="%1.%2.%3.%4.%5.%6.%7.%8."/>
      <w:lvlJc w:val="left"/>
      <w:pPr>
        <w:ind w:left="1724" w:hanging="1080"/>
      </w:pPr>
      <w:rPr>
        <w:rFonts w:hint="default"/>
      </w:rPr>
    </w:lvl>
    <w:lvl w:ilvl="8">
      <w:start w:val="1"/>
      <w:numFmt w:val="decimal"/>
      <w:lvlText w:val="%1.%2.%3.%4.%5.%6.%7.%8.%9."/>
      <w:lvlJc w:val="left"/>
      <w:pPr>
        <w:ind w:left="1816" w:hanging="1080"/>
      </w:pPr>
      <w:rPr>
        <w:rFonts w:hint="default"/>
      </w:rPr>
    </w:lvl>
  </w:abstractNum>
  <w:abstractNum w:abstractNumId="26">
    <w:nsid w:val="6C03728F"/>
    <w:multiLevelType w:val="multilevel"/>
    <w:tmpl w:val="FB98C3B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7">
    <w:nsid w:val="6C92621C"/>
    <w:multiLevelType w:val="multilevel"/>
    <w:tmpl w:val="19DEC072"/>
    <w:lvl w:ilvl="0">
      <w:start w:val="3"/>
      <w:numFmt w:val="decimal"/>
      <w:lvlText w:val="%1."/>
      <w:lvlJc w:val="left"/>
      <w:pPr>
        <w:ind w:left="405" w:hanging="405"/>
      </w:pPr>
      <w:rPr>
        <w:rFonts w:hint="default"/>
      </w:rPr>
    </w:lvl>
    <w:lvl w:ilvl="1">
      <w:start w:val="4"/>
      <w:numFmt w:val="decimal"/>
      <w:lvlText w:val="%1.%2."/>
      <w:lvlJc w:val="left"/>
      <w:pPr>
        <w:ind w:left="436" w:hanging="405"/>
      </w:pPr>
      <w:rPr>
        <w:rFonts w:hint="default"/>
      </w:rPr>
    </w:lvl>
    <w:lvl w:ilvl="2">
      <w:start w:val="1"/>
      <w:numFmt w:val="decimal"/>
      <w:lvlText w:val="%1.%2.%3."/>
      <w:lvlJc w:val="left"/>
      <w:pPr>
        <w:ind w:left="467" w:hanging="405"/>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844" w:hanging="720"/>
      </w:pPr>
      <w:rPr>
        <w:rFonts w:hint="default"/>
      </w:rPr>
    </w:lvl>
    <w:lvl w:ilvl="5">
      <w:start w:val="1"/>
      <w:numFmt w:val="decimal"/>
      <w:lvlText w:val="%1.%2.%3.%4.%5.%6."/>
      <w:lvlJc w:val="left"/>
      <w:pPr>
        <w:ind w:left="875" w:hanging="72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297" w:hanging="1080"/>
      </w:pPr>
      <w:rPr>
        <w:rFonts w:hint="default"/>
      </w:rPr>
    </w:lvl>
    <w:lvl w:ilvl="8">
      <w:start w:val="1"/>
      <w:numFmt w:val="decimal"/>
      <w:lvlText w:val="%1.%2.%3.%4.%5.%6.%7.%8.%9."/>
      <w:lvlJc w:val="left"/>
      <w:pPr>
        <w:ind w:left="1328" w:hanging="1080"/>
      </w:pPr>
      <w:rPr>
        <w:rFonts w:hint="default"/>
      </w:rPr>
    </w:lvl>
  </w:abstractNum>
  <w:abstractNum w:abstractNumId="28">
    <w:nsid w:val="717720DB"/>
    <w:multiLevelType w:val="singleLevel"/>
    <w:tmpl w:val="37F08114"/>
    <w:lvl w:ilvl="0">
      <w:start w:val="4"/>
      <w:numFmt w:val="decimal"/>
      <w:lvlText w:val="5.%1."/>
      <w:legacy w:legacy="1" w:legacySpace="0" w:legacyIndent="278"/>
      <w:lvlJc w:val="left"/>
      <w:rPr>
        <w:rFonts w:ascii="Times New Roman" w:hAnsi="Times New Roman" w:cs="Times New Roman" w:hint="default"/>
      </w:rPr>
    </w:lvl>
  </w:abstractNum>
  <w:num w:numId="1">
    <w:abstractNumId w:val="10"/>
  </w:num>
  <w:num w:numId="2">
    <w:abstractNumId w:val="21"/>
  </w:num>
  <w:num w:numId="3">
    <w:abstractNumId w:val="24"/>
  </w:num>
  <w:num w:numId="4">
    <w:abstractNumId w:val="20"/>
  </w:num>
  <w:num w:numId="5">
    <w:abstractNumId w:val="22"/>
  </w:num>
  <w:num w:numId="6">
    <w:abstractNumId w:val="6"/>
  </w:num>
  <w:num w:numId="7">
    <w:abstractNumId w:val="8"/>
  </w:num>
  <w:num w:numId="8">
    <w:abstractNumId w:val="0"/>
    <w:lvlOverride w:ilvl="0">
      <w:lvl w:ilvl="0">
        <w:numFmt w:val="bullet"/>
        <w:lvlText w:val="-"/>
        <w:legacy w:legacy="1" w:legacySpace="0" w:legacyIndent="96"/>
        <w:lvlJc w:val="left"/>
        <w:rPr>
          <w:rFonts w:ascii="Times New Roman" w:hAnsi="Times New Roman" w:cs="Times New Roman" w:hint="default"/>
        </w:rPr>
      </w:lvl>
    </w:lvlOverride>
  </w:num>
  <w:num w:numId="9">
    <w:abstractNumId w:val="28"/>
  </w:num>
  <w:num w:numId="10">
    <w:abstractNumId w:val="16"/>
  </w:num>
  <w:num w:numId="11">
    <w:abstractNumId w:val="14"/>
  </w:num>
  <w:num w:numId="12">
    <w:abstractNumId w:val="13"/>
  </w:num>
  <w:num w:numId="13">
    <w:abstractNumId w:val="3"/>
  </w:num>
  <w:num w:numId="14">
    <w:abstractNumId w:val="1"/>
  </w:num>
  <w:num w:numId="15">
    <w:abstractNumId w:val="23"/>
  </w:num>
  <w:num w:numId="16">
    <w:abstractNumId w:val="18"/>
  </w:num>
  <w:num w:numId="17">
    <w:abstractNumId w:val="15"/>
  </w:num>
  <w:num w:numId="18">
    <w:abstractNumId w:val="17"/>
  </w:num>
  <w:num w:numId="19">
    <w:abstractNumId w:val="4"/>
  </w:num>
  <w:num w:numId="20">
    <w:abstractNumId w:val="11"/>
  </w:num>
  <w:num w:numId="21">
    <w:abstractNumId w:val="7"/>
  </w:num>
  <w:num w:numId="22">
    <w:abstractNumId w:val="26"/>
  </w:num>
  <w:num w:numId="23">
    <w:abstractNumId w:val="12"/>
  </w:num>
  <w:num w:numId="24">
    <w:abstractNumId w:val="2"/>
  </w:num>
  <w:num w:numId="25">
    <w:abstractNumId w:val="19"/>
  </w:num>
  <w:num w:numId="26">
    <w:abstractNumId w:val="25"/>
  </w:num>
  <w:num w:numId="27">
    <w:abstractNumId w:val="9"/>
  </w:num>
  <w:num w:numId="28">
    <w:abstractNumId w:val="2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2DE"/>
    <w:rsid w:val="00003762"/>
    <w:rsid w:val="00004DCD"/>
    <w:rsid w:val="000109BF"/>
    <w:rsid w:val="0002457C"/>
    <w:rsid w:val="00030996"/>
    <w:rsid w:val="00032973"/>
    <w:rsid w:val="00035BCE"/>
    <w:rsid w:val="0005598A"/>
    <w:rsid w:val="000621BD"/>
    <w:rsid w:val="00064ABA"/>
    <w:rsid w:val="00072E37"/>
    <w:rsid w:val="0008728A"/>
    <w:rsid w:val="00092EA3"/>
    <w:rsid w:val="00093E4B"/>
    <w:rsid w:val="00096791"/>
    <w:rsid w:val="000A2BFA"/>
    <w:rsid w:val="000B261E"/>
    <w:rsid w:val="000C7710"/>
    <w:rsid w:val="000E3C45"/>
    <w:rsid w:val="000F01D4"/>
    <w:rsid w:val="001002B3"/>
    <w:rsid w:val="00112090"/>
    <w:rsid w:val="00120472"/>
    <w:rsid w:val="0012257E"/>
    <w:rsid w:val="00136E71"/>
    <w:rsid w:val="00137E97"/>
    <w:rsid w:val="00142A5C"/>
    <w:rsid w:val="00150661"/>
    <w:rsid w:val="001617A8"/>
    <w:rsid w:val="00162245"/>
    <w:rsid w:val="00174819"/>
    <w:rsid w:val="0018533F"/>
    <w:rsid w:val="00187CF6"/>
    <w:rsid w:val="00191C35"/>
    <w:rsid w:val="001B696A"/>
    <w:rsid w:val="001C0583"/>
    <w:rsid w:val="001C7C33"/>
    <w:rsid w:val="001D55D2"/>
    <w:rsid w:val="001D671B"/>
    <w:rsid w:val="002016FE"/>
    <w:rsid w:val="0020442F"/>
    <w:rsid w:val="00205EC8"/>
    <w:rsid w:val="00211C5A"/>
    <w:rsid w:val="0021500D"/>
    <w:rsid w:val="00220626"/>
    <w:rsid w:val="00222CE8"/>
    <w:rsid w:val="00230A86"/>
    <w:rsid w:val="00250C5A"/>
    <w:rsid w:val="002527AF"/>
    <w:rsid w:val="00255290"/>
    <w:rsid w:val="002574A7"/>
    <w:rsid w:val="00265E34"/>
    <w:rsid w:val="00273EDF"/>
    <w:rsid w:val="002A006D"/>
    <w:rsid w:val="002B0F8C"/>
    <w:rsid w:val="002B18D6"/>
    <w:rsid w:val="002B39EA"/>
    <w:rsid w:val="002B4C46"/>
    <w:rsid w:val="002B61E3"/>
    <w:rsid w:val="002B6938"/>
    <w:rsid w:val="002C0761"/>
    <w:rsid w:val="002C5276"/>
    <w:rsid w:val="002E4C35"/>
    <w:rsid w:val="002F52AE"/>
    <w:rsid w:val="00303F9D"/>
    <w:rsid w:val="00305D80"/>
    <w:rsid w:val="00312EDA"/>
    <w:rsid w:val="00325C3A"/>
    <w:rsid w:val="00340B79"/>
    <w:rsid w:val="00364927"/>
    <w:rsid w:val="00365006"/>
    <w:rsid w:val="003734EA"/>
    <w:rsid w:val="00385EF8"/>
    <w:rsid w:val="0038738F"/>
    <w:rsid w:val="00390063"/>
    <w:rsid w:val="00391A79"/>
    <w:rsid w:val="00392572"/>
    <w:rsid w:val="003A0E30"/>
    <w:rsid w:val="003A3107"/>
    <w:rsid w:val="003D07B5"/>
    <w:rsid w:val="003D0901"/>
    <w:rsid w:val="003D3CFE"/>
    <w:rsid w:val="003D669D"/>
    <w:rsid w:val="003F07CF"/>
    <w:rsid w:val="003F245F"/>
    <w:rsid w:val="00401EFA"/>
    <w:rsid w:val="00410FA9"/>
    <w:rsid w:val="004116DA"/>
    <w:rsid w:val="00416B7A"/>
    <w:rsid w:val="00420A20"/>
    <w:rsid w:val="004217D3"/>
    <w:rsid w:val="00426525"/>
    <w:rsid w:val="00445486"/>
    <w:rsid w:val="00447543"/>
    <w:rsid w:val="0045346A"/>
    <w:rsid w:val="0045555B"/>
    <w:rsid w:val="00463329"/>
    <w:rsid w:val="0046498E"/>
    <w:rsid w:val="00465FF5"/>
    <w:rsid w:val="00466003"/>
    <w:rsid w:val="00471A42"/>
    <w:rsid w:val="004728AB"/>
    <w:rsid w:val="004842AA"/>
    <w:rsid w:val="00485F07"/>
    <w:rsid w:val="0048645F"/>
    <w:rsid w:val="004914E0"/>
    <w:rsid w:val="004952EC"/>
    <w:rsid w:val="004A7B70"/>
    <w:rsid w:val="004B7715"/>
    <w:rsid w:val="004C2C99"/>
    <w:rsid w:val="005040B4"/>
    <w:rsid w:val="0050619E"/>
    <w:rsid w:val="00506AC3"/>
    <w:rsid w:val="005129A1"/>
    <w:rsid w:val="00513082"/>
    <w:rsid w:val="00520352"/>
    <w:rsid w:val="005223B1"/>
    <w:rsid w:val="0052545F"/>
    <w:rsid w:val="00536D33"/>
    <w:rsid w:val="005426BB"/>
    <w:rsid w:val="00546EA6"/>
    <w:rsid w:val="00556564"/>
    <w:rsid w:val="0055781A"/>
    <w:rsid w:val="00560F22"/>
    <w:rsid w:val="00571DC1"/>
    <w:rsid w:val="00572063"/>
    <w:rsid w:val="005733FD"/>
    <w:rsid w:val="00580825"/>
    <w:rsid w:val="00584386"/>
    <w:rsid w:val="00585369"/>
    <w:rsid w:val="005973D2"/>
    <w:rsid w:val="005A58D7"/>
    <w:rsid w:val="005A750B"/>
    <w:rsid w:val="005B33B5"/>
    <w:rsid w:val="005C13AC"/>
    <w:rsid w:val="005C2471"/>
    <w:rsid w:val="005D4085"/>
    <w:rsid w:val="005E12A3"/>
    <w:rsid w:val="005E4240"/>
    <w:rsid w:val="005F42BC"/>
    <w:rsid w:val="005F504C"/>
    <w:rsid w:val="005F5FAC"/>
    <w:rsid w:val="005F7504"/>
    <w:rsid w:val="0061103B"/>
    <w:rsid w:val="00615928"/>
    <w:rsid w:val="00632B14"/>
    <w:rsid w:val="00652999"/>
    <w:rsid w:val="00656261"/>
    <w:rsid w:val="0067489A"/>
    <w:rsid w:val="0068520A"/>
    <w:rsid w:val="00687CB7"/>
    <w:rsid w:val="00696840"/>
    <w:rsid w:val="006A6153"/>
    <w:rsid w:val="006A61E1"/>
    <w:rsid w:val="006C246F"/>
    <w:rsid w:val="006E3D64"/>
    <w:rsid w:val="006F0631"/>
    <w:rsid w:val="00700045"/>
    <w:rsid w:val="00705825"/>
    <w:rsid w:val="00720C6F"/>
    <w:rsid w:val="007262F2"/>
    <w:rsid w:val="00730048"/>
    <w:rsid w:val="00734A60"/>
    <w:rsid w:val="00750E43"/>
    <w:rsid w:val="00763481"/>
    <w:rsid w:val="00763AFB"/>
    <w:rsid w:val="007652F9"/>
    <w:rsid w:val="00780D08"/>
    <w:rsid w:val="00787A39"/>
    <w:rsid w:val="007B34BE"/>
    <w:rsid w:val="007B5212"/>
    <w:rsid w:val="007C3F75"/>
    <w:rsid w:val="007C44C2"/>
    <w:rsid w:val="007C5ED8"/>
    <w:rsid w:val="007C6B09"/>
    <w:rsid w:val="007D4043"/>
    <w:rsid w:val="007D43DA"/>
    <w:rsid w:val="007D4A59"/>
    <w:rsid w:val="007D5D91"/>
    <w:rsid w:val="007E0D06"/>
    <w:rsid w:val="007F2CF0"/>
    <w:rsid w:val="0080367F"/>
    <w:rsid w:val="008141FE"/>
    <w:rsid w:val="00814EB9"/>
    <w:rsid w:val="00815081"/>
    <w:rsid w:val="008151F3"/>
    <w:rsid w:val="00816685"/>
    <w:rsid w:val="0082018D"/>
    <w:rsid w:val="008245B5"/>
    <w:rsid w:val="008247FB"/>
    <w:rsid w:val="00850427"/>
    <w:rsid w:val="00851F5D"/>
    <w:rsid w:val="00862777"/>
    <w:rsid w:val="008850A0"/>
    <w:rsid w:val="008B31EC"/>
    <w:rsid w:val="008C2220"/>
    <w:rsid w:val="008C2E03"/>
    <w:rsid w:val="008D60A1"/>
    <w:rsid w:val="008E4920"/>
    <w:rsid w:val="008F50CD"/>
    <w:rsid w:val="009134B5"/>
    <w:rsid w:val="00922CED"/>
    <w:rsid w:val="00932AF5"/>
    <w:rsid w:val="00934863"/>
    <w:rsid w:val="00936A73"/>
    <w:rsid w:val="0093766A"/>
    <w:rsid w:val="00940151"/>
    <w:rsid w:val="00955D2A"/>
    <w:rsid w:val="00974D85"/>
    <w:rsid w:val="00980372"/>
    <w:rsid w:val="00982FC8"/>
    <w:rsid w:val="009917D3"/>
    <w:rsid w:val="009917F8"/>
    <w:rsid w:val="00992447"/>
    <w:rsid w:val="00993DF0"/>
    <w:rsid w:val="00A0295C"/>
    <w:rsid w:val="00A07047"/>
    <w:rsid w:val="00A10E3D"/>
    <w:rsid w:val="00A15F8B"/>
    <w:rsid w:val="00A262DE"/>
    <w:rsid w:val="00A31A66"/>
    <w:rsid w:val="00A36F40"/>
    <w:rsid w:val="00A37ED6"/>
    <w:rsid w:val="00A44AB9"/>
    <w:rsid w:val="00A531D9"/>
    <w:rsid w:val="00A546F8"/>
    <w:rsid w:val="00A6087A"/>
    <w:rsid w:val="00A75F77"/>
    <w:rsid w:val="00A85D0E"/>
    <w:rsid w:val="00A90E10"/>
    <w:rsid w:val="00AA4302"/>
    <w:rsid w:val="00AB33B3"/>
    <w:rsid w:val="00AB34B7"/>
    <w:rsid w:val="00AD1124"/>
    <w:rsid w:val="00AE3525"/>
    <w:rsid w:val="00AE747F"/>
    <w:rsid w:val="00AE7CFA"/>
    <w:rsid w:val="00AF3E7C"/>
    <w:rsid w:val="00AF5075"/>
    <w:rsid w:val="00AF5228"/>
    <w:rsid w:val="00B01274"/>
    <w:rsid w:val="00B03071"/>
    <w:rsid w:val="00B062C5"/>
    <w:rsid w:val="00B1671C"/>
    <w:rsid w:val="00B21010"/>
    <w:rsid w:val="00B34898"/>
    <w:rsid w:val="00B617D1"/>
    <w:rsid w:val="00B63E03"/>
    <w:rsid w:val="00B7086F"/>
    <w:rsid w:val="00B90BFA"/>
    <w:rsid w:val="00B92CCF"/>
    <w:rsid w:val="00BA4D44"/>
    <w:rsid w:val="00BA58D1"/>
    <w:rsid w:val="00BB0CA9"/>
    <w:rsid w:val="00BB1489"/>
    <w:rsid w:val="00BB2C13"/>
    <w:rsid w:val="00BB4ADC"/>
    <w:rsid w:val="00BB54AE"/>
    <w:rsid w:val="00BB78F2"/>
    <w:rsid w:val="00BC07C9"/>
    <w:rsid w:val="00BC32BE"/>
    <w:rsid w:val="00BC6F88"/>
    <w:rsid w:val="00BD4AB9"/>
    <w:rsid w:val="00BD66F5"/>
    <w:rsid w:val="00BD7210"/>
    <w:rsid w:val="00C05084"/>
    <w:rsid w:val="00C12921"/>
    <w:rsid w:val="00C17E1B"/>
    <w:rsid w:val="00C210BB"/>
    <w:rsid w:val="00C33698"/>
    <w:rsid w:val="00C56CE4"/>
    <w:rsid w:val="00C76C71"/>
    <w:rsid w:val="00C86115"/>
    <w:rsid w:val="00CA120F"/>
    <w:rsid w:val="00CA5680"/>
    <w:rsid w:val="00CA7DE6"/>
    <w:rsid w:val="00CB09C1"/>
    <w:rsid w:val="00CB1426"/>
    <w:rsid w:val="00CB65DE"/>
    <w:rsid w:val="00CC3473"/>
    <w:rsid w:val="00CD1AB2"/>
    <w:rsid w:val="00CD3E52"/>
    <w:rsid w:val="00CD7C23"/>
    <w:rsid w:val="00CF0C3D"/>
    <w:rsid w:val="00CF5140"/>
    <w:rsid w:val="00D00E5E"/>
    <w:rsid w:val="00D07370"/>
    <w:rsid w:val="00D12A92"/>
    <w:rsid w:val="00D13A31"/>
    <w:rsid w:val="00D265D9"/>
    <w:rsid w:val="00D27712"/>
    <w:rsid w:val="00D30E2A"/>
    <w:rsid w:val="00D318A5"/>
    <w:rsid w:val="00D35C7C"/>
    <w:rsid w:val="00D4133E"/>
    <w:rsid w:val="00D42D03"/>
    <w:rsid w:val="00D42EFD"/>
    <w:rsid w:val="00D502F3"/>
    <w:rsid w:val="00D52A52"/>
    <w:rsid w:val="00D55C1E"/>
    <w:rsid w:val="00D626F6"/>
    <w:rsid w:val="00D63311"/>
    <w:rsid w:val="00D74763"/>
    <w:rsid w:val="00D75A95"/>
    <w:rsid w:val="00D848DA"/>
    <w:rsid w:val="00D84A6F"/>
    <w:rsid w:val="00D9531A"/>
    <w:rsid w:val="00D95DE0"/>
    <w:rsid w:val="00D97E51"/>
    <w:rsid w:val="00DA234B"/>
    <w:rsid w:val="00DA2E75"/>
    <w:rsid w:val="00DC0077"/>
    <w:rsid w:val="00DC1220"/>
    <w:rsid w:val="00DC2AB7"/>
    <w:rsid w:val="00DD39C9"/>
    <w:rsid w:val="00DD3F11"/>
    <w:rsid w:val="00DE027E"/>
    <w:rsid w:val="00DE2DA5"/>
    <w:rsid w:val="00DE7E47"/>
    <w:rsid w:val="00E124BC"/>
    <w:rsid w:val="00E1287A"/>
    <w:rsid w:val="00E156CE"/>
    <w:rsid w:val="00E17FA8"/>
    <w:rsid w:val="00E43DB8"/>
    <w:rsid w:val="00E456C5"/>
    <w:rsid w:val="00E474DE"/>
    <w:rsid w:val="00E60791"/>
    <w:rsid w:val="00E665B9"/>
    <w:rsid w:val="00E728B2"/>
    <w:rsid w:val="00E74AF7"/>
    <w:rsid w:val="00E75E77"/>
    <w:rsid w:val="00E817EC"/>
    <w:rsid w:val="00E97A73"/>
    <w:rsid w:val="00EB4809"/>
    <w:rsid w:val="00EB56B7"/>
    <w:rsid w:val="00EC3E92"/>
    <w:rsid w:val="00EC41D3"/>
    <w:rsid w:val="00ED36B5"/>
    <w:rsid w:val="00ED410C"/>
    <w:rsid w:val="00ED6014"/>
    <w:rsid w:val="00EE03A8"/>
    <w:rsid w:val="00F00094"/>
    <w:rsid w:val="00F00B81"/>
    <w:rsid w:val="00F07E2C"/>
    <w:rsid w:val="00F102F0"/>
    <w:rsid w:val="00F107DA"/>
    <w:rsid w:val="00F10853"/>
    <w:rsid w:val="00F10B78"/>
    <w:rsid w:val="00F24426"/>
    <w:rsid w:val="00F25B77"/>
    <w:rsid w:val="00F34B13"/>
    <w:rsid w:val="00F35BD8"/>
    <w:rsid w:val="00F42854"/>
    <w:rsid w:val="00F56714"/>
    <w:rsid w:val="00F6189D"/>
    <w:rsid w:val="00F67F42"/>
    <w:rsid w:val="00F70524"/>
    <w:rsid w:val="00F83CB2"/>
    <w:rsid w:val="00F97D68"/>
    <w:rsid w:val="00FA4D59"/>
    <w:rsid w:val="00FB0AF0"/>
    <w:rsid w:val="00FB0F3D"/>
    <w:rsid w:val="00FB44E7"/>
    <w:rsid w:val="00FB4634"/>
    <w:rsid w:val="00FC1AB2"/>
    <w:rsid w:val="00FC78BE"/>
    <w:rsid w:val="00FD38FE"/>
    <w:rsid w:val="00FD3E25"/>
    <w:rsid w:val="00FD61BD"/>
    <w:rsid w:val="00FD6553"/>
    <w:rsid w:val="00FE51DE"/>
    <w:rsid w:val="00FF1A37"/>
    <w:rsid w:val="00FF2707"/>
    <w:rsid w:val="00FF3EFE"/>
    <w:rsid w:val="00FF5A9C"/>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B5"/>
    <w:pPr>
      <w:widowControl w:val="0"/>
      <w:autoSpaceDE w:val="0"/>
      <w:autoSpaceDN w:val="0"/>
      <w:adjustRightInd w:val="0"/>
    </w:pPr>
  </w:style>
  <w:style w:type="paragraph" w:styleId="1">
    <w:name w:val="heading 1"/>
    <w:basedOn w:val="a"/>
    <w:link w:val="10"/>
    <w:uiPriority w:val="9"/>
    <w:qFormat/>
    <w:locked/>
    <w:rsid w:val="007F2CF0"/>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1A42"/>
    <w:rPr>
      <w:rFonts w:ascii="Tahoma" w:hAnsi="Tahoma" w:cs="Tahoma"/>
      <w:sz w:val="16"/>
      <w:szCs w:val="16"/>
    </w:rPr>
  </w:style>
  <w:style w:type="character" w:customStyle="1" w:styleId="a4">
    <w:name w:val="Текст выноски Знак"/>
    <w:link w:val="a3"/>
    <w:uiPriority w:val="99"/>
    <w:semiHidden/>
    <w:rsid w:val="00FF4D42"/>
    <w:rPr>
      <w:sz w:val="0"/>
      <w:szCs w:val="0"/>
    </w:rPr>
  </w:style>
  <w:style w:type="paragraph" w:styleId="3">
    <w:name w:val="Body Text 3"/>
    <w:basedOn w:val="a"/>
    <w:link w:val="30"/>
    <w:uiPriority w:val="99"/>
    <w:rsid w:val="00CA5680"/>
    <w:pPr>
      <w:widowControl/>
      <w:autoSpaceDE/>
      <w:autoSpaceDN/>
      <w:adjustRightInd/>
      <w:jc w:val="both"/>
    </w:pPr>
    <w:rPr>
      <w:sz w:val="16"/>
      <w:szCs w:val="16"/>
    </w:rPr>
  </w:style>
  <w:style w:type="character" w:customStyle="1" w:styleId="30">
    <w:name w:val="Основной текст 3 Знак"/>
    <w:link w:val="3"/>
    <w:uiPriority w:val="99"/>
    <w:locked/>
    <w:rsid w:val="00CA5680"/>
    <w:rPr>
      <w:sz w:val="16"/>
      <w:szCs w:val="16"/>
    </w:rPr>
  </w:style>
  <w:style w:type="table" w:styleId="a5">
    <w:name w:val="Table Grid"/>
    <w:basedOn w:val="a1"/>
    <w:uiPriority w:val="99"/>
    <w:rsid w:val="00CA5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CA5680"/>
    <w:pPr>
      <w:widowControl/>
      <w:autoSpaceDE/>
      <w:autoSpaceDN/>
      <w:adjustRightInd/>
      <w:spacing w:after="120"/>
      <w:ind w:left="283"/>
    </w:pPr>
    <w:rPr>
      <w:sz w:val="28"/>
      <w:szCs w:val="28"/>
    </w:rPr>
  </w:style>
  <w:style w:type="character" w:customStyle="1" w:styleId="a7">
    <w:name w:val="Основной текст с отступом Знак"/>
    <w:link w:val="a6"/>
    <w:uiPriority w:val="99"/>
    <w:locked/>
    <w:rsid w:val="00CA5680"/>
    <w:rPr>
      <w:sz w:val="28"/>
      <w:szCs w:val="28"/>
    </w:rPr>
  </w:style>
  <w:style w:type="paragraph" w:styleId="a8">
    <w:name w:val="List Paragraph"/>
    <w:basedOn w:val="a"/>
    <w:uiPriority w:val="99"/>
    <w:qFormat/>
    <w:rsid w:val="00CA5680"/>
    <w:pPr>
      <w:widowControl/>
      <w:autoSpaceDE/>
      <w:autoSpaceDN/>
      <w:adjustRightInd/>
      <w:ind w:left="720"/>
    </w:pPr>
    <w:rPr>
      <w:sz w:val="28"/>
      <w:szCs w:val="28"/>
    </w:rPr>
  </w:style>
  <w:style w:type="paragraph" w:styleId="a9">
    <w:name w:val="header"/>
    <w:basedOn w:val="a"/>
    <w:link w:val="aa"/>
    <w:uiPriority w:val="99"/>
    <w:rsid w:val="008D60A1"/>
    <w:pPr>
      <w:tabs>
        <w:tab w:val="center" w:pos="4677"/>
        <w:tab w:val="right" w:pos="9355"/>
      </w:tabs>
    </w:pPr>
  </w:style>
  <w:style w:type="character" w:customStyle="1" w:styleId="aa">
    <w:name w:val="Верхний колонтитул Знак"/>
    <w:basedOn w:val="a0"/>
    <w:link w:val="a9"/>
    <w:uiPriority w:val="99"/>
    <w:locked/>
    <w:rsid w:val="008D60A1"/>
  </w:style>
  <w:style w:type="paragraph" w:styleId="ab">
    <w:name w:val="footer"/>
    <w:basedOn w:val="a"/>
    <w:link w:val="ac"/>
    <w:uiPriority w:val="99"/>
    <w:rsid w:val="008D60A1"/>
    <w:pPr>
      <w:tabs>
        <w:tab w:val="center" w:pos="4677"/>
        <w:tab w:val="right" w:pos="9355"/>
      </w:tabs>
    </w:pPr>
  </w:style>
  <w:style w:type="character" w:customStyle="1" w:styleId="ac">
    <w:name w:val="Нижний колонтитул Знак"/>
    <w:basedOn w:val="a0"/>
    <w:link w:val="ab"/>
    <w:uiPriority w:val="99"/>
    <w:locked/>
    <w:rsid w:val="008D60A1"/>
  </w:style>
  <w:style w:type="paragraph" w:styleId="ad">
    <w:name w:val="No Spacing"/>
    <w:uiPriority w:val="99"/>
    <w:qFormat/>
    <w:rsid w:val="00FC1AB2"/>
    <w:rPr>
      <w:rFonts w:ascii="Calibri" w:hAnsi="Calibri" w:cs="Calibri"/>
      <w:sz w:val="22"/>
      <w:szCs w:val="22"/>
    </w:rPr>
  </w:style>
  <w:style w:type="paragraph" w:customStyle="1" w:styleId="p1">
    <w:name w:val="p1"/>
    <w:basedOn w:val="a"/>
    <w:rsid w:val="00447543"/>
    <w:pPr>
      <w:widowControl/>
      <w:autoSpaceDE/>
      <w:autoSpaceDN/>
      <w:adjustRightInd/>
      <w:spacing w:before="100" w:beforeAutospacing="1" w:after="100" w:afterAutospacing="1"/>
    </w:pPr>
    <w:rPr>
      <w:sz w:val="24"/>
      <w:szCs w:val="24"/>
    </w:rPr>
  </w:style>
  <w:style w:type="character" w:customStyle="1" w:styleId="s1">
    <w:name w:val="s1"/>
    <w:rsid w:val="00447543"/>
  </w:style>
  <w:style w:type="character" w:customStyle="1" w:styleId="s2">
    <w:name w:val="s2"/>
    <w:rsid w:val="00447543"/>
  </w:style>
  <w:style w:type="character" w:customStyle="1" w:styleId="apple-converted-space">
    <w:name w:val="apple-converted-space"/>
    <w:rsid w:val="00447543"/>
  </w:style>
  <w:style w:type="character" w:customStyle="1" w:styleId="s3">
    <w:name w:val="s3"/>
    <w:rsid w:val="00447543"/>
  </w:style>
  <w:style w:type="character" w:styleId="ae">
    <w:name w:val="Hyperlink"/>
    <w:uiPriority w:val="99"/>
    <w:unhideWhenUsed/>
    <w:rsid w:val="00447543"/>
    <w:rPr>
      <w:color w:val="0000FF"/>
      <w:u w:val="single"/>
    </w:rPr>
  </w:style>
  <w:style w:type="character" w:customStyle="1" w:styleId="10">
    <w:name w:val="Заголовок 1 Знак"/>
    <w:basedOn w:val="a0"/>
    <w:link w:val="1"/>
    <w:uiPriority w:val="9"/>
    <w:rsid w:val="007F2CF0"/>
    <w:rPr>
      <w:b/>
      <w:bCs/>
      <w:kern w:val="36"/>
      <w:sz w:val="48"/>
      <w:szCs w:val="48"/>
    </w:rPr>
  </w:style>
  <w:style w:type="paragraph" w:styleId="z-">
    <w:name w:val="HTML Top of Form"/>
    <w:basedOn w:val="a"/>
    <w:next w:val="a"/>
    <w:link w:val="z-0"/>
    <w:hidden/>
    <w:uiPriority w:val="99"/>
    <w:semiHidden/>
    <w:unhideWhenUsed/>
    <w:rsid w:val="007F2CF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7F2CF0"/>
    <w:rPr>
      <w:rFonts w:ascii="Arial" w:hAnsi="Arial" w:cs="Arial"/>
      <w:vanish/>
      <w:sz w:val="16"/>
      <w:szCs w:val="16"/>
    </w:rPr>
  </w:style>
  <w:style w:type="paragraph" w:styleId="z-1">
    <w:name w:val="HTML Bottom of Form"/>
    <w:basedOn w:val="a"/>
    <w:next w:val="a"/>
    <w:link w:val="z-2"/>
    <w:hidden/>
    <w:uiPriority w:val="99"/>
    <w:semiHidden/>
    <w:unhideWhenUsed/>
    <w:rsid w:val="007F2CF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7F2CF0"/>
    <w:rPr>
      <w:rFonts w:ascii="Arial" w:hAnsi="Arial" w:cs="Arial"/>
      <w:vanish/>
      <w:sz w:val="16"/>
      <w:szCs w:val="16"/>
    </w:rPr>
  </w:style>
  <w:style w:type="paragraph" w:styleId="HTML">
    <w:name w:val="HTML Preformatted"/>
    <w:basedOn w:val="a"/>
    <w:link w:val="HTML0"/>
    <w:uiPriority w:val="99"/>
    <w:semiHidden/>
    <w:unhideWhenUsed/>
    <w:rsid w:val="007F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7F2CF0"/>
    <w:rPr>
      <w:rFonts w:ascii="Courier New" w:hAnsi="Courier New" w:cs="Courier New"/>
    </w:rPr>
  </w:style>
  <w:style w:type="paragraph" w:customStyle="1" w:styleId="ConsPlusNormal">
    <w:name w:val="ConsPlusNormal"/>
    <w:rsid w:val="002F52AE"/>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2F52A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868254186">
      <w:bodyDiv w:val="1"/>
      <w:marLeft w:val="0"/>
      <w:marRight w:val="0"/>
      <w:marTop w:val="0"/>
      <w:marBottom w:val="0"/>
      <w:divBdr>
        <w:top w:val="none" w:sz="0" w:space="0" w:color="auto"/>
        <w:left w:val="none" w:sz="0" w:space="0" w:color="auto"/>
        <w:bottom w:val="none" w:sz="0" w:space="0" w:color="auto"/>
        <w:right w:val="none" w:sz="0" w:space="0" w:color="auto"/>
      </w:divBdr>
      <w:divsChild>
        <w:div w:id="1799567985">
          <w:marLeft w:val="0"/>
          <w:marRight w:val="300"/>
          <w:marTop w:val="150"/>
          <w:marBottom w:val="150"/>
          <w:divBdr>
            <w:top w:val="none" w:sz="0" w:space="0" w:color="auto"/>
            <w:left w:val="none" w:sz="0" w:space="0" w:color="auto"/>
            <w:bottom w:val="none" w:sz="0" w:space="0" w:color="auto"/>
            <w:right w:val="none" w:sz="0" w:space="0" w:color="auto"/>
          </w:divBdr>
        </w:div>
        <w:div w:id="963734006">
          <w:marLeft w:val="0"/>
          <w:marRight w:val="0"/>
          <w:marTop w:val="150"/>
          <w:marBottom w:val="150"/>
          <w:divBdr>
            <w:top w:val="none" w:sz="0" w:space="0" w:color="auto"/>
            <w:left w:val="none" w:sz="0" w:space="0" w:color="auto"/>
            <w:bottom w:val="none" w:sz="0" w:space="0" w:color="auto"/>
            <w:right w:val="none" w:sz="0" w:space="0" w:color="auto"/>
          </w:divBdr>
          <w:divsChild>
            <w:div w:id="259995173">
              <w:marLeft w:val="45"/>
              <w:marRight w:val="45"/>
              <w:marTop w:val="0"/>
              <w:marBottom w:val="0"/>
              <w:divBdr>
                <w:top w:val="none" w:sz="0" w:space="0" w:color="auto"/>
                <w:left w:val="none" w:sz="0" w:space="0" w:color="auto"/>
                <w:bottom w:val="none" w:sz="0" w:space="0" w:color="auto"/>
                <w:right w:val="none" w:sz="0" w:space="0" w:color="auto"/>
              </w:divBdr>
            </w:div>
          </w:divsChild>
        </w:div>
        <w:div w:id="1042905854">
          <w:marLeft w:val="300"/>
          <w:marRight w:val="0"/>
          <w:marTop w:val="150"/>
          <w:marBottom w:val="0"/>
          <w:divBdr>
            <w:top w:val="none" w:sz="0" w:space="0" w:color="auto"/>
            <w:left w:val="none" w:sz="0" w:space="0" w:color="auto"/>
            <w:bottom w:val="none" w:sz="0" w:space="0" w:color="auto"/>
            <w:right w:val="none" w:sz="0" w:space="0" w:color="auto"/>
          </w:divBdr>
          <w:divsChild>
            <w:div w:id="509804595">
              <w:marLeft w:val="0"/>
              <w:marRight w:val="0"/>
              <w:marTop w:val="0"/>
              <w:marBottom w:val="0"/>
              <w:divBdr>
                <w:top w:val="none" w:sz="0" w:space="0" w:color="auto"/>
                <w:left w:val="none" w:sz="0" w:space="0" w:color="auto"/>
                <w:bottom w:val="none" w:sz="0" w:space="0" w:color="auto"/>
                <w:right w:val="none" w:sz="0" w:space="0" w:color="auto"/>
              </w:divBdr>
            </w:div>
          </w:divsChild>
        </w:div>
        <w:div w:id="445780733">
          <w:marLeft w:val="0"/>
          <w:marRight w:val="0"/>
          <w:marTop w:val="150"/>
          <w:marBottom w:val="150"/>
          <w:divBdr>
            <w:top w:val="none" w:sz="0" w:space="0" w:color="auto"/>
            <w:left w:val="none" w:sz="0" w:space="0" w:color="auto"/>
            <w:bottom w:val="none" w:sz="0" w:space="0" w:color="auto"/>
            <w:right w:val="none" w:sz="0" w:space="0" w:color="auto"/>
          </w:divBdr>
        </w:div>
      </w:divsChild>
    </w:div>
    <w:div w:id="18698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1393</Words>
  <Characters>13402</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Глав. врач</cp:lastModifiedBy>
  <cp:revision>3</cp:revision>
  <cp:lastPrinted>2016-11-25T14:43:00Z</cp:lastPrinted>
  <dcterms:created xsi:type="dcterms:W3CDTF">2017-02-03T08:53:00Z</dcterms:created>
  <dcterms:modified xsi:type="dcterms:W3CDTF">2017-02-03T12:45:00Z</dcterms:modified>
</cp:coreProperties>
</file>